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FDFD" w14:textId="1779EC0A" w:rsidR="00BF77C3" w:rsidRDefault="00BF77C3" w:rsidP="00BF77C3">
      <w:pPr>
        <w:jc w:val="right"/>
        <w:rPr>
          <w:rFonts w:ascii="Verdana" w:hAnsi="Verdana" w:cstheme="minorHAnsi"/>
          <w:sz w:val="20"/>
          <w:szCs w:val="20"/>
        </w:rPr>
      </w:pPr>
      <w:r w:rsidRPr="00BF77C3">
        <w:rPr>
          <w:rFonts w:ascii="Verdana" w:hAnsi="Verdana" w:cstheme="minorHAnsi"/>
          <w:sz w:val="20"/>
          <w:szCs w:val="20"/>
        </w:rPr>
        <w:t xml:space="preserve">Pirkimo sąlygų </w:t>
      </w:r>
      <w:r w:rsidR="003E3D20">
        <w:rPr>
          <w:rFonts w:ascii="Verdana" w:hAnsi="Verdana" w:cstheme="minorHAnsi"/>
          <w:sz w:val="20"/>
          <w:szCs w:val="20"/>
        </w:rPr>
        <w:t>3</w:t>
      </w:r>
      <w:r w:rsidRPr="00BF77C3">
        <w:rPr>
          <w:rFonts w:ascii="Verdana" w:hAnsi="Verdana" w:cstheme="minorHAnsi"/>
          <w:sz w:val="20"/>
          <w:szCs w:val="20"/>
        </w:rPr>
        <w:t xml:space="preserve"> priedas „Pasiūlymo forma“ </w:t>
      </w:r>
    </w:p>
    <w:p w14:paraId="4EB2B68A" w14:textId="77777777" w:rsidR="00BF77C3" w:rsidRDefault="00BF77C3" w:rsidP="00BF77C3">
      <w:pPr>
        <w:jc w:val="right"/>
        <w:rPr>
          <w:rFonts w:ascii="Verdana" w:hAnsi="Verdana" w:cstheme="minorHAnsi"/>
          <w:sz w:val="20"/>
          <w:szCs w:val="20"/>
        </w:rPr>
      </w:pPr>
    </w:p>
    <w:p w14:paraId="767D8317" w14:textId="77777777" w:rsidR="00BF77C3" w:rsidRPr="002F71B5" w:rsidRDefault="00BF77C3" w:rsidP="00BF77C3">
      <w:pPr>
        <w:jc w:val="right"/>
        <w:rPr>
          <w:rFonts w:ascii="Verdana" w:hAnsi="Verdana" w:cs="Arial"/>
          <w:b/>
          <w:bCs/>
          <w:smallCaps/>
          <w:sz w:val="20"/>
          <w:szCs w:val="20"/>
        </w:rPr>
      </w:pPr>
    </w:p>
    <w:p w14:paraId="65699F69" w14:textId="77777777" w:rsidR="00BF77C3" w:rsidRPr="00310F0A" w:rsidRDefault="00BF77C3" w:rsidP="00BF77C3">
      <w:pPr>
        <w:spacing w:line="240" w:lineRule="auto"/>
        <w:ind w:firstLine="0"/>
        <w:jc w:val="center"/>
        <w:rPr>
          <w:rFonts w:ascii="Verdana" w:eastAsia="Times New Roman" w:hAnsi="Verdana" w:cstheme="minorHAnsi"/>
          <w:b/>
          <w:sz w:val="20"/>
          <w:szCs w:val="20"/>
        </w:rPr>
      </w:pPr>
      <w:r w:rsidRPr="00310F0A">
        <w:rPr>
          <w:rFonts w:ascii="Verdana" w:eastAsia="Times New Roman" w:hAnsi="Verdana" w:cstheme="minorHAnsi"/>
          <w:b/>
          <w:sz w:val="20"/>
          <w:szCs w:val="20"/>
        </w:rPr>
        <w:t>PASIŪLYMAS</w:t>
      </w:r>
    </w:p>
    <w:p w14:paraId="70A14F15" w14:textId="77777777" w:rsidR="00BF77C3" w:rsidRPr="00310F0A" w:rsidRDefault="00BF77C3" w:rsidP="00BF77C3">
      <w:pPr>
        <w:spacing w:line="276" w:lineRule="auto"/>
        <w:ind w:firstLine="0"/>
        <w:jc w:val="center"/>
        <w:rPr>
          <w:rFonts w:ascii="Verdana" w:hAnsi="Verdana" w:cstheme="minorHAnsi"/>
          <w:b/>
          <w:bCs/>
          <w:sz w:val="20"/>
          <w:szCs w:val="20"/>
        </w:rPr>
      </w:pPr>
      <w:r w:rsidRPr="00310F0A">
        <w:rPr>
          <w:rFonts w:ascii="Verdana" w:eastAsia="Calibri" w:hAnsi="Verdana" w:cstheme="minorHAnsi"/>
          <w:b/>
          <w:bCs/>
          <w:sz w:val="20"/>
          <w:szCs w:val="20"/>
        </w:rPr>
        <w:t xml:space="preserve">DĖL </w:t>
      </w:r>
      <w:r w:rsidRPr="00310F0A">
        <w:rPr>
          <w:rFonts w:ascii="Verdana" w:hAnsi="Verdana" w:cstheme="minorHAnsi"/>
          <w:b/>
          <w:bCs/>
          <w:sz w:val="20"/>
          <w:szCs w:val="20"/>
        </w:rPr>
        <w:t xml:space="preserve">PAVĖŽĖJIMO </w:t>
      </w:r>
      <w:r w:rsidRPr="002F71B5">
        <w:rPr>
          <w:rFonts w:ascii="Verdana" w:hAnsi="Verdana" w:cstheme="minorHAnsi"/>
          <w:b/>
          <w:bCs/>
          <w:sz w:val="20"/>
          <w:szCs w:val="20"/>
        </w:rPr>
        <w:t xml:space="preserve">ORGANIZAVIMO, APIMANČIO PAVĖŽĖJIMĄ, </w:t>
      </w:r>
      <w:r w:rsidRPr="00310F0A">
        <w:rPr>
          <w:rFonts w:ascii="Verdana" w:hAnsi="Verdana" w:cstheme="minorHAnsi"/>
          <w:b/>
          <w:bCs/>
          <w:sz w:val="20"/>
          <w:szCs w:val="20"/>
        </w:rPr>
        <w:t xml:space="preserve">PASLAUGŲ </w:t>
      </w:r>
    </w:p>
    <w:p w14:paraId="7763D741" w14:textId="77777777" w:rsidR="00BF77C3" w:rsidRPr="00310F0A" w:rsidRDefault="00BF77C3" w:rsidP="00BF77C3">
      <w:pPr>
        <w:keepNext/>
        <w:spacing w:line="240" w:lineRule="auto"/>
        <w:ind w:firstLine="0"/>
        <w:contextualSpacing/>
        <w:jc w:val="center"/>
        <w:rPr>
          <w:rFonts w:ascii="Verdana" w:eastAsia="Times New Roman" w:hAnsi="Verdana" w:cstheme="minorHAnsi"/>
          <w:b/>
          <w:bCs/>
          <w:sz w:val="20"/>
          <w:szCs w:val="20"/>
        </w:rPr>
      </w:pPr>
      <w:r w:rsidRPr="00310F0A">
        <w:rPr>
          <w:rFonts w:ascii="Verdana" w:eastAsiaTheme="majorEastAsia" w:hAnsi="Verdana" w:cstheme="minorHAnsi"/>
          <w:b/>
          <w:bCs/>
          <w:sz w:val="20"/>
          <w:szCs w:val="20"/>
        </w:rPr>
        <w:t xml:space="preserve"> </w:t>
      </w:r>
    </w:p>
    <w:p w14:paraId="4C45D7EB" w14:textId="77777777" w:rsidR="00BF77C3" w:rsidRPr="00310F0A" w:rsidRDefault="00BF77C3" w:rsidP="00BF77C3">
      <w:pPr>
        <w:spacing w:line="276" w:lineRule="auto"/>
        <w:ind w:firstLine="0"/>
        <w:jc w:val="center"/>
        <w:rPr>
          <w:rFonts w:ascii="Verdana" w:hAnsi="Verdana" w:cstheme="minorHAnsi"/>
          <w:b/>
          <w:bCs/>
          <w:caps/>
          <w:sz w:val="20"/>
          <w:szCs w:val="20"/>
        </w:rPr>
      </w:pPr>
      <w:r w:rsidRPr="00310F0A">
        <w:rPr>
          <w:rFonts w:ascii="Verdana" w:eastAsia="Calibri" w:hAnsi="Verdana" w:cstheme="minorHAnsi"/>
          <w:b/>
          <w:bCs/>
          <w:sz w:val="20"/>
          <w:szCs w:val="20"/>
        </w:rPr>
        <w:t xml:space="preserve"> </w:t>
      </w:r>
    </w:p>
    <w:p w14:paraId="2E791D3A"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____________</w:t>
      </w:r>
      <w:r w:rsidRPr="00310F0A">
        <w:rPr>
          <w:rFonts w:ascii="Verdana" w:eastAsia="Times New Roman" w:hAnsi="Verdana" w:cstheme="minorHAnsi"/>
          <w:b/>
          <w:bCs/>
          <w:sz w:val="20"/>
          <w:szCs w:val="20"/>
        </w:rPr>
        <w:t xml:space="preserve"> </w:t>
      </w:r>
    </w:p>
    <w:p w14:paraId="7762FF27"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(data)</w:t>
      </w:r>
    </w:p>
    <w:p w14:paraId="2BE36724"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_____________</w:t>
      </w:r>
    </w:p>
    <w:p w14:paraId="4DF8A02D" w14:textId="77777777" w:rsidR="00BF77C3"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(vieta)</w:t>
      </w:r>
    </w:p>
    <w:p w14:paraId="1052ECBE"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p w14:paraId="33646321"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34B02C6"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1A6E6E97" w14:textId="77777777" w:rsidR="00DB5629" w:rsidRPr="00626281" w:rsidRDefault="00DB5629" w:rsidP="003E042A">
            <w:pPr>
              <w:spacing w:line="240" w:lineRule="auto"/>
              <w:ind w:firstLine="22"/>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9564D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BA801B8"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3FB617E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7BFFF0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184CA029"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756B693"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04A7113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AE68AE0"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4EA90050"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47DD87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30195D0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96A82F2"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62E7A5F"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685D46BD"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81309E5"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6D6F780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46E26B9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D6FAD8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0611153"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7746D39A" w14:textId="77777777" w:rsidR="00DB5629" w:rsidRDefault="00DB5629" w:rsidP="00DB5629">
      <w:pPr>
        <w:spacing w:line="240" w:lineRule="auto"/>
        <w:ind w:firstLine="567"/>
        <w:rPr>
          <w:rFonts w:ascii="Verdana" w:eastAsia="Times New Roman" w:hAnsi="Verdana" w:cs="Times New Roman"/>
          <w:sz w:val="20"/>
          <w:szCs w:val="20"/>
        </w:rPr>
      </w:pPr>
    </w:p>
    <w:p w14:paraId="7330A0EC" w14:textId="77777777" w:rsidR="00DB5629" w:rsidRDefault="00DB5629" w:rsidP="00DB5629">
      <w:pPr>
        <w:spacing w:line="240" w:lineRule="auto"/>
        <w:ind w:firstLine="567"/>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C9C3623"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2B9A5FD1" w14:textId="77777777" w:rsidR="00DB5629" w:rsidRPr="00626281" w:rsidRDefault="00DB5629" w:rsidP="003E042A">
            <w:pPr>
              <w:spacing w:line="240" w:lineRule="auto"/>
              <w:ind w:firstLine="22"/>
              <w:rPr>
                <w:rFonts w:ascii="Verdana" w:eastAsia="Times New Roman" w:hAnsi="Verdana" w:cs="Times New Roman"/>
                <w:i/>
                <w:sz w:val="20"/>
                <w:szCs w:val="20"/>
              </w:rPr>
            </w:pPr>
            <w:r>
              <w:rPr>
                <w:rFonts w:ascii="Verdana" w:eastAsia="Times New Roman" w:hAnsi="Verdana" w:cs="Times New Roman"/>
                <w:sz w:val="20"/>
                <w:szCs w:val="20"/>
              </w:rPr>
              <w:t>Juridinio asmens</w:t>
            </w:r>
            <w:r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5C5AA5E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0F0A932D" w14:textId="77777777" w:rsidTr="004F392E">
        <w:tc>
          <w:tcPr>
            <w:tcW w:w="4928" w:type="dxa"/>
            <w:tcBorders>
              <w:top w:val="single" w:sz="4" w:space="0" w:color="auto"/>
              <w:left w:val="single" w:sz="4" w:space="0" w:color="auto"/>
              <w:bottom w:val="single" w:sz="4" w:space="0" w:color="auto"/>
              <w:right w:val="single" w:sz="4" w:space="0" w:color="auto"/>
            </w:tcBorders>
          </w:tcPr>
          <w:p w14:paraId="2FD5A9AB" w14:textId="77777777" w:rsidR="00DB5629" w:rsidRPr="00626281"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2DACD81"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16154A90" w14:textId="77777777" w:rsidTr="004F392E">
        <w:tc>
          <w:tcPr>
            <w:tcW w:w="4928" w:type="dxa"/>
            <w:tcBorders>
              <w:top w:val="single" w:sz="4" w:space="0" w:color="auto"/>
              <w:left w:val="single" w:sz="4" w:space="0" w:color="auto"/>
              <w:bottom w:val="single" w:sz="4" w:space="0" w:color="auto"/>
              <w:right w:val="single" w:sz="4" w:space="0" w:color="auto"/>
            </w:tcBorders>
          </w:tcPr>
          <w:p w14:paraId="23BCD980"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Valdyba*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EF0C72A"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206DFE81" w14:textId="77777777" w:rsidTr="004F392E">
        <w:tc>
          <w:tcPr>
            <w:tcW w:w="4928" w:type="dxa"/>
            <w:tcBorders>
              <w:top w:val="single" w:sz="4" w:space="0" w:color="auto"/>
              <w:left w:val="single" w:sz="4" w:space="0" w:color="auto"/>
              <w:bottom w:val="single" w:sz="4" w:space="0" w:color="auto"/>
              <w:right w:val="single" w:sz="4" w:space="0" w:color="auto"/>
            </w:tcBorders>
          </w:tcPr>
          <w:p w14:paraId="49DA218C"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Kitas valdymo organas*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 jei sudaryta – tokio organo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045CA48"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08603D4F" w14:textId="77777777" w:rsidTr="004F392E">
        <w:tc>
          <w:tcPr>
            <w:tcW w:w="4928" w:type="dxa"/>
            <w:tcBorders>
              <w:top w:val="single" w:sz="4" w:space="0" w:color="auto"/>
              <w:left w:val="single" w:sz="4" w:space="0" w:color="auto"/>
              <w:bottom w:val="single" w:sz="4" w:space="0" w:color="auto"/>
              <w:right w:val="single" w:sz="4" w:space="0" w:color="auto"/>
            </w:tcBorders>
          </w:tcPr>
          <w:p w14:paraId="36C9663E"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Stebėtojų taryba*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7642805"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78D0BED9" w14:textId="77777777" w:rsidTr="004F392E">
        <w:tc>
          <w:tcPr>
            <w:tcW w:w="4928" w:type="dxa"/>
            <w:tcBorders>
              <w:top w:val="single" w:sz="4" w:space="0" w:color="auto"/>
              <w:left w:val="single" w:sz="4" w:space="0" w:color="auto"/>
              <w:bottom w:val="single" w:sz="4" w:space="0" w:color="auto"/>
              <w:right w:val="single" w:sz="4" w:space="0" w:color="auto"/>
            </w:tcBorders>
          </w:tcPr>
          <w:p w14:paraId="6F1CABFB"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Kitas priežiūros organas*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 jei sudaryta – tokio organo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9FEA36F"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797229" w14:paraId="645E2ADE" w14:textId="77777777" w:rsidTr="004F392E">
        <w:tc>
          <w:tcPr>
            <w:tcW w:w="4928" w:type="dxa"/>
            <w:tcBorders>
              <w:top w:val="single" w:sz="4" w:space="0" w:color="auto"/>
              <w:left w:val="single" w:sz="4" w:space="0" w:color="auto"/>
              <w:bottom w:val="single" w:sz="4" w:space="0" w:color="auto"/>
              <w:right w:val="single" w:sz="4" w:space="0" w:color="auto"/>
            </w:tcBorders>
          </w:tcPr>
          <w:p w14:paraId="7B368FC0" w14:textId="77777777" w:rsidR="00DB5629" w:rsidRPr="00797229" w:rsidRDefault="00DB5629" w:rsidP="003E042A">
            <w:pPr>
              <w:spacing w:line="240" w:lineRule="auto"/>
              <w:ind w:firstLine="22"/>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(šio konkretaus pirkimo atveju - asmuo(-enys), kuris(-ie)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7735C1F1" w14:textId="77777777" w:rsidR="00DB5629" w:rsidRPr="00797229" w:rsidRDefault="00DB5629" w:rsidP="004F392E">
            <w:pPr>
              <w:spacing w:line="240" w:lineRule="auto"/>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DB5629" w:rsidRPr="00797229" w14:paraId="16122847" w14:textId="77777777" w:rsidTr="004F392E">
        <w:tc>
          <w:tcPr>
            <w:tcW w:w="4928" w:type="dxa"/>
            <w:tcBorders>
              <w:top w:val="single" w:sz="4" w:space="0" w:color="auto"/>
              <w:left w:val="single" w:sz="4" w:space="0" w:color="auto"/>
              <w:bottom w:val="single" w:sz="4" w:space="0" w:color="auto"/>
              <w:right w:val="single" w:sz="4" w:space="0" w:color="auto"/>
            </w:tcBorders>
          </w:tcPr>
          <w:p w14:paraId="0B9F6B48" w14:textId="77777777" w:rsidR="00DB5629" w:rsidRPr="00797229" w:rsidRDefault="00DB5629" w:rsidP="003E042A">
            <w:pPr>
              <w:spacing w:line="240" w:lineRule="auto"/>
              <w:ind w:firstLine="22"/>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7DE35A75" w14:textId="77777777" w:rsidR="00DB5629" w:rsidRPr="00797229" w:rsidRDefault="00DB5629" w:rsidP="004F392E">
            <w:pPr>
              <w:spacing w:line="240" w:lineRule="auto"/>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519FE350" w14:textId="77777777" w:rsidR="00DB5629" w:rsidRPr="00712CF3" w:rsidRDefault="00DB5629" w:rsidP="00DB5629">
      <w:pPr>
        <w:spacing w:line="240" w:lineRule="auto"/>
        <w:ind w:firstLine="567"/>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7DE064C0" w14:textId="77777777" w:rsidR="00DB5629" w:rsidRDefault="00DB5629" w:rsidP="00DB5629">
      <w:pPr>
        <w:spacing w:line="240" w:lineRule="auto"/>
        <w:ind w:firstLine="567"/>
        <w:rPr>
          <w:rFonts w:ascii="Verdana" w:eastAsia="Times New Roman" w:hAnsi="Verdana" w:cs="Times New Roman"/>
          <w:sz w:val="20"/>
          <w:szCs w:val="20"/>
        </w:rPr>
      </w:pPr>
    </w:p>
    <w:p w14:paraId="24862126" w14:textId="77777777" w:rsidR="00DB5629" w:rsidRPr="00626281" w:rsidRDefault="00DB5629" w:rsidP="00DB5629">
      <w:pPr>
        <w:pStyle w:val="ListParagraph"/>
        <w:numPr>
          <w:ilvl w:val="0"/>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48B26AF9" w14:textId="77777777" w:rsidR="00DB5629" w:rsidRPr="00626281" w:rsidRDefault="00DB5629" w:rsidP="00DB5629">
      <w:pPr>
        <w:pStyle w:val="ListParagraph"/>
        <w:spacing w:line="240" w:lineRule="auto"/>
        <w:ind w:left="567"/>
        <w:rPr>
          <w:rFonts w:ascii="Verdana" w:eastAsia="Times New Roman" w:hAnsi="Verdana" w:cs="Times New Roman"/>
          <w:i/>
          <w:iCs/>
          <w:sz w:val="20"/>
          <w:szCs w:val="20"/>
        </w:rPr>
      </w:pPr>
    </w:p>
    <w:p w14:paraId="7FBEA6D3" w14:textId="77777777" w:rsidR="00DB5629" w:rsidRPr="00E70D4D" w:rsidRDefault="00DB5629" w:rsidP="00E70D4D">
      <w:pPr>
        <w:spacing w:line="240" w:lineRule="auto"/>
        <w:ind w:firstLine="567"/>
        <w:rPr>
          <w:rFonts w:ascii="Verdana" w:eastAsia="Times New Roman" w:hAnsi="Verdana" w:cs="Times New Roman"/>
          <w:i/>
          <w:iCs/>
          <w:sz w:val="20"/>
          <w:szCs w:val="20"/>
        </w:rPr>
      </w:pPr>
      <w:r w:rsidRPr="00E70D4D">
        <w:rPr>
          <w:rFonts w:ascii="Verdana" w:eastAsia="Times New Roman" w:hAnsi="Verdana" w:cs="Times New Roman"/>
          <w:i/>
          <w:iCs/>
          <w:sz w:val="20"/>
          <w:szCs w:val="20"/>
        </w:rPr>
        <w:t>Nuostatos dėl įsipareigojimo atitikti Pirkimo sąlygas</w:t>
      </w:r>
    </w:p>
    <w:p w14:paraId="5012DAB9" w14:textId="77777777" w:rsidR="00DB5629" w:rsidRPr="00626281" w:rsidRDefault="00DB5629" w:rsidP="00DB5629">
      <w:pPr>
        <w:pStyle w:val="ListParagraph"/>
        <w:numPr>
          <w:ilvl w:val="1"/>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7E5DBE99"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8" w:history="1">
        <w:r>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6D65FA27"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kituose Pirkimo dokumentuose (jų paaiškinimuose, papildymuose).</w:t>
      </w:r>
    </w:p>
    <w:p w14:paraId="7C3A8CB2" w14:textId="77777777" w:rsidR="00DB5629" w:rsidRPr="00626281" w:rsidRDefault="00DB5629" w:rsidP="00DB5629">
      <w:pPr>
        <w:pStyle w:val="ListParagraph"/>
        <w:spacing w:line="240" w:lineRule="auto"/>
        <w:ind w:left="0" w:firstLine="567"/>
        <w:rPr>
          <w:rFonts w:ascii="Verdana" w:eastAsia="Times New Roman" w:hAnsi="Verdana" w:cs="Times New Roman"/>
          <w:sz w:val="20"/>
          <w:szCs w:val="20"/>
        </w:rPr>
      </w:pPr>
    </w:p>
    <w:p w14:paraId="6D348378" w14:textId="77777777" w:rsidR="00DB5629" w:rsidRPr="00626281" w:rsidRDefault="00DB5629" w:rsidP="00DB5629">
      <w:pPr>
        <w:pStyle w:val="ListParagraph"/>
        <w:spacing w:line="240" w:lineRule="auto"/>
        <w:ind w:left="0"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12A487B6"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CF700FF"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3AEE131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9" w:history="1">
        <w:r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0"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Pr="00595517">
        <w:rPr>
          <w:rFonts w:ascii="Verdana" w:eastAsia="Times New Roman" w:hAnsi="Verdana" w:cs="Times New Roman"/>
          <w:sz w:val="20"/>
          <w:szCs w:val="20"/>
        </w:rPr>
        <w:t>„Apie LRT“, „</w:t>
      </w:r>
      <w:r>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5A5F8577"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1D9008D7" w14:textId="77777777" w:rsidR="00DB5629" w:rsidRPr="00626281" w:rsidRDefault="00DB5629" w:rsidP="00DB5629">
      <w:pPr>
        <w:tabs>
          <w:tab w:val="left" w:pos="720"/>
        </w:tabs>
        <w:spacing w:line="240" w:lineRule="auto"/>
        <w:ind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Rusijos veiksmų destabilizuojant padėtį Ukrainoje</w:t>
      </w:r>
    </w:p>
    <w:p w14:paraId="39AFD515" w14:textId="77777777" w:rsidR="00DB5629" w:rsidRPr="00626281" w:rsidRDefault="00DB5629" w:rsidP="00DB5629">
      <w:pPr>
        <w:pStyle w:val="ListParagraph"/>
        <w:numPr>
          <w:ilvl w:val="1"/>
          <w:numId w:val="1"/>
        </w:numPr>
        <w:tabs>
          <w:tab w:val="left" w:pos="720"/>
        </w:tabs>
        <w:spacing w:line="240" w:lineRule="auto"/>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be kitų Pirkimo sąlygose nustatytų reikalavimų, deklaruojame, kad mano atstovaujamas / vadovaujamas subjektas</w:t>
      </w:r>
      <w:r w:rsidRPr="00626281">
        <w:rPr>
          <w:rFonts w:ascii="Verdana" w:eastAsia="Times New Roman" w:hAnsi="Verdana" w:cs="Times New Roman"/>
          <w:i/>
          <w:iCs/>
          <w:sz w:val="20"/>
          <w:szCs w:val="20"/>
        </w:rPr>
        <w:t xml:space="preserve"> </w:t>
      </w:r>
      <w:r w:rsidRPr="00626281">
        <w:rPr>
          <w:rFonts w:ascii="Verdana" w:hAnsi="Verdana" w:cstheme="minorHAnsi"/>
          <w:sz w:val="20"/>
          <w:szCs w:val="20"/>
        </w:rPr>
        <w:t xml:space="preserve">nėra įtakojamas Rusijos, kaip nurodyta </w:t>
      </w:r>
      <w:r w:rsidRPr="00626281">
        <w:rPr>
          <w:rFonts w:ascii="Verdana" w:hAnsi="Verdana" w:cstheme="minorHAnsi"/>
          <w:b/>
          <w:bCs/>
          <w:sz w:val="20"/>
          <w:szCs w:val="20"/>
        </w:rPr>
        <w:t>Tarybos reglamento</w:t>
      </w:r>
      <w:r w:rsidRPr="00626281">
        <w:rPr>
          <w:rFonts w:ascii="Verdana" w:hAnsi="Verdana" w:cstheme="minorHAnsi"/>
          <w:sz w:val="20"/>
          <w:szCs w:val="20"/>
        </w:rPr>
        <w:t xml:space="preserve"> </w:t>
      </w:r>
      <w:r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26281">
        <w:rPr>
          <w:rFonts w:ascii="Verdana" w:hAnsi="Verdana" w:cstheme="minorHAnsi"/>
          <w:sz w:val="20"/>
          <w:szCs w:val="20"/>
        </w:rPr>
        <w:t>5k straipsnyje nustatytuose apribojimuose. Visų pirma pareiškiu, kad:</w:t>
      </w:r>
    </w:p>
    <w:p w14:paraId="298E4A37"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rPr>
      </w:pPr>
      <w:r w:rsidRPr="00626281">
        <w:rPr>
          <w:rFonts w:ascii="Verdana" w:hAnsi="Verdana" w:cstheme="minorHAnsi"/>
          <w:sz w:val="20"/>
          <w:szCs w:val="20"/>
        </w:rPr>
        <w:t>mano atstovaujama įmonė (ir nė viena iš bendrovių, kurios yra mūsų konsorciumo nariais) nėra įsteigta Rusijoje;</w:t>
      </w:r>
    </w:p>
    <w:p w14:paraId="52C1F3AD"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rPr>
      </w:pPr>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Pr="00626281">
        <w:rPr>
          <w:rFonts w:ascii="Verdana" w:hAnsi="Verdana" w:cstheme="minorHAnsi"/>
          <w:color w:val="333333"/>
          <w:sz w:val="20"/>
          <w:szCs w:val="20"/>
          <w:shd w:val="clear" w:color="auto" w:fill="FFFFFF"/>
        </w:rPr>
        <w:fldChar w:fldCharType="begin"/>
      </w:r>
      <w:r w:rsidRPr="00626281">
        <w:rPr>
          <w:rFonts w:ascii="Verdana" w:hAnsi="Verdana" w:cstheme="minorHAnsi"/>
          <w:color w:val="333333"/>
          <w:sz w:val="20"/>
          <w:szCs w:val="20"/>
          <w:shd w:val="clear" w:color="auto" w:fill="FFFFFF"/>
        </w:rPr>
        <w:instrText xml:space="preserve"> REF _Ref135822285 \r \h  \* MERGEFORMAT </w:instrText>
      </w:r>
      <w:r w:rsidRPr="00626281">
        <w:rPr>
          <w:rFonts w:ascii="Verdana" w:hAnsi="Verdana" w:cstheme="minorHAnsi"/>
          <w:color w:val="333333"/>
          <w:sz w:val="20"/>
          <w:szCs w:val="20"/>
          <w:shd w:val="clear" w:color="auto" w:fill="FFFFFF"/>
        </w:rPr>
      </w:r>
      <w:r w:rsidRPr="00626281">
        <w:rPr>
          <w:rFonts w:ascii="Verdana" w:hAnsi="Verdana" w:cstheme="minorHAnsi"/>
          <w:color w:val="333333"/>
          <w:sz w:val="20"/>
          <w:szCs w:val="20"/>
          <w:shd w:val="clear" w:color="auto" w:fill="FFFFFF"/>
        </w:rPr>
        <w:fldChar w:fldCharType="separate"/>
      </w:r>
      <w:r w:rsidRPr="00626281">
        <w:rPr>
          <w:rFonts w:ascii="Verdana" w:hAnsi="Verdana" w:cstheme="minorHAnsi"/>
          <w:color w:val="333333"/>
          <w:sz w:val="20"/>
          <w:szCs w:val="20"/>
          <w:shd w:val="clear" w:color="auto" w:fill="FFFFFF"/>
          <w:cs/>
        </w:rPr>
        <w:t>‎</w:t>
      </w:r>
      <w:r w:rsidRPr="00626281">
        <w:rPr>
          <w:rFonts w:ascii="Verdana" w:hAnsi="Verdana" w:cstheme="minorHAnsi"/>
          <w:color w:val="333333"/>
          <w:sz w:val="20"/>
          <w:szCs w:val="20"/>
          <w:shd w:val="clear" w:color="auto" w:fill="FFFFFF"/>
        </w:rPr>
        <w:t>1.3.1</w:t>
      </w:r>
      <w:r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 xml:space="preserve">; </w:t>
      </w:r>
    </w:p>
    <w:p w14:paraId="75AE0990"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shd w:val="clear" w:color="auto" w:fill="FFFFFF"/>
        </w:rPr>
      </w:pPr>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_Ref135822285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1.3.1</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_Ref135822300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1.3.2</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p>
    <w:p w14:paraId="30B1D1B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_Ref135822285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1.3.1</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_Ref135822300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1.3.2</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_Ref135822316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1.3.3</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30C77C27"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b/>
          <w:bCs/>
          <w:sz w:val="20"/>
          <w:szCs w:val="20"/>
        </w:rPr>
        <w:t xml:space="preserve">(taikoma, kai pasiūlymą teikia fizinis asmuo) </w:t>
      </w:r>
      <w:r w:rsidRPr="00626281">
        <w:rPr>
          <w:rFonts w:ascii="Verdana" w:eastAsia="Times New Roman" w:hAnsi="Verdana" w:cs="Times New Roman"/>
          <w:sz w:val="20"/>
          <w:szCs w:val="20"/>
        </w:rPr>
        <w:t xml:space="preserve">be kitų Pirkimo sąlygose nustatytų reikalavimų, deklaruoju, kad nesu įtakojamas (-a) Rusijos, kaip nurodyta </w:t>
      </w:r>
      <w:r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Pr="00626281">
        <w:rPr>
          <w:rFonts w:ascii="Verdana" w:eastAsia="Times New Roman" w:hAnsi="Verdana" w:cs="Times New Roman"/>
          <w:sz w:val="20"/>
          <w:szCs w:val="20"/>
        </w:rPr>
        <w:t xml:space="preserve"> 5k straipsnyje nustatytuose apribojimuose. Visų pirma pareiškiu, kad:</w:t>
      </w:r>
    </w:p>
    <w:p w14:paraId="6FF2A4C1" w14:textId="77777777" w:rsidR="00DB5629" w:rsidRPr="00626281" w:rsidRDefault="00DB5629" w:rsidP="00DB5629">
      <w:pPr>
        <w:pStyle w:val="ListParagraph"/>
        <w:numPr>
          <w:ilvl w:val="2"/>
          <w:numId w:val="1"/>
        </w:numPr>
        <w:tabs>
          <w:tab w:val="left" w:pos="720"/>
        </w:tabs>
        <w:spacing w:line="240" w:lineRule="auto"/>
        <w:jc w:val="left"/>
        <w:rPr>
          <w:rFonts w:ascii="Verdana" w:eastAsia="Times New Roman" w:hAnsi="Verdana" w:cs="Times New Roman"/>
          <w:sz w:val="20"/>
          <w:szCs w:val="20"/>
        </w:rPr>
      </w:pPr>
      <w:r w:rsidRPr="00626281">
        <w:rPr>
          <w:rFonts w:ascii="Verdana" w:eastAsia="Times New Roman" w:hAnsi="Verdana" w:cs="Times New Roman"/>
          <w:sz w:val="20"/>
          <w:szCs w:val="20"/>
        </w:rPr>
        <w:t>nesu Rusijos pilietis (-ė) ar įsisteigęs Rusijoje;</w:t>
      </w:r>
    </w:p>
    <w:p w14:paraId="4AA76FFB" w14:textId="77777777" w:rsidR="00DB5629" w:rsidRPr="00626281" w:rsidRDefault="00DB5629" w:rsidP="00DB5629">
      <w:pPr>
        <w:pStyle w:val="ListParagraph"/>
        <w:numPr>
          <w:ilvl w:val="2"/>
          <w:numId w:val="1"/>
        </w:numPr>
        <w:tabs>
          <w:tab w:val="left" w:pos="720"/>
        </w:tabs>
        <w:spacing w:line="240" w:lineRule="auto"/>
        <w:jc w:val="left"/>
        <w:rPr>
          <w:rFonts w:ascii="Verdana" w:eastAsia="Times New Roman" w:hAnsi="Verdana" w:cs="Times New Roman"/>
          <w:sz w:val="20"/>
          <w:szCs w:val="20"/>
        </w:rPr>
      </w:pPr>
      <w:r w:rsidRPr="00626281">
        <w:rPr>
          <w:rFonts w:ascii="Verdana" w:eastAsia="Times New Roman" w:hAnsi="Verdana" w:cs="Times New Roman"/>
          <w:sz w:val="20"/>
          <w:szCs w:val="20"/>
        </w:rPr>
        <w:t xml:space="preserve">neveikiu šios deklaracijos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_Ref135822325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1.4.1</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p>
    <w:p w14:paraId="147FD15E"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_Ref135822325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1.4.1</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_Ref135822335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1.4.2</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68FCD2E"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42294F1A" w14:textId="032E1DDD" w:rsidR="00F11625" w:rsidRPr="00626281" w:rsidRDefault="00F11625" w:rsidP="00F11625">
      <w:pPr>
        <w:tabs>
          <w:tab w:val="left" w:pos="720"/>
        </w:tabs>
        <w:spacing w:line="240" w:lineRule="auto"/>
        <w:ind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nacionalinio saugumo reikalavimų</w:t>
      </w:r>
    </w:p>
    <w:p w14:paraId="45CC6A58" w14:textId="77777777" w:rsidR="00F11625" w:rsidRPr="00626281" w:rsidRDefault="00F11625" w:rsidP="00D66355">
      <w:pPr>
        <w:pStyle w:val="ListParagraph"/>
        <w:numPr>
          <w:ilvl w:val="1"/>
          <w:numId w:val="1"/>
        </w:numPr>
        <w:tabs>
          <w:tab w:val="left" w:pos="720"/>
        </w:tabs>
        <w:spacing w:line="240" w:lineRule="auto"/>
        <w:rPr>
          <w:rFonts w:ascii="Verdana" w:eastAsia="Times New Roman" w:hAnsi="Verdana" w:cs="Times New Roman"/>
          <w:sz w:val="20"/>
          <w:szCs w:val="20"/>
        </w:rPr>
      </w:pPr>
      <w:bookmarkStart w:id="0" w:name="_Ref137799929"/>
      <w:r w:rsidRPr="00626281">
        <w:rPr>
          <w:rFonts w:ascii="Verdana" w:eastAsia="Times New Roman" w:hAnsi="Verdana" w:cs="Times New Roman"/>
          <w:sz w:val="20"/>
          <w:szCs w:val="20"/>
        </w:rPr>
        <w:t>atitinkame toliau nurodomus reikalavimus:</w:t>
      </w:r>
      <w:bookmarkEnd w:id="0"/>
    </w:p>
    <w:p w14:paraId="4E1879E6" w14:textId="0306B867" w:rsidR="00F11625" w:rsidRPr="006141CE" w:rsidRDefault="00F11625" w:rsidP="00D66355">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tiekėjo siūlomos </w:t>
      </w:r>
      <w:r w:rsidR="0053428D">
        <w:rPr>
          <w:rFonts w:ascii="Verdana" w:eastAsia="Times New Roman" w:hAnsi="Verdana" w:cs="Times New Roman"/>
          <w:sz w:val="20"/>
          <w:szCs w:val="20"/>
        </w:rPr>
        <w:t xml:space="preserve">paslaugoms teikti reikalingos </w:t>
      </w:r>
      <w:r w:rsidRPr="00626281">
        <w:rPr>
          <w:rFonts w:ascii="Verdana" w:eastAsia="Times New Roman" w:hAnsi="Verdana" w:cs="Times New Roman"/>
          <w:sz w:val="20"/>
          <w:szCs w:val="20"/>
        </w:rPr>
        <w:t>prekės</w:t>
      </w:r>
      <w:r w:rsidR="0053428D">
        <w:rPr>
          <w:rFonts w:ascii="Verdana" w:eastAsia="Times New Roman" w:hAnsi="Verdana" w:cs="Times New Roman"/>
          <w:sz w:val="20"/>
          <w:szCs w:val="20"/>
        </w:rPr>
        <w:t xml:space="preserve"> </w:t>
      </w:r>
      <w:r w:rsidR="0053428D" w:rsidRPr="0053428D">
        <w:rPr>
          <w:rFonts w:ascii="Verdana" w:eastAsia="Times New Roman" w:hAnsi="Verdana" w:cs="Times New Roman"/>
          <w:sz w:val="20"/>
          <w:szCs w:val="20"/>
        </w:rPr>
        <w:t>(išmaniųjų telefonų pavėžėjimo iškvietimo programėlė, jeigu tokia pasiūlyta/nurodyta pasiūlyme)</w:t>
      </w:r>
      <w:r w:rsidRPr="00626281">
        <w:rPr>
          <w:rFonts w:ascii="Verdana" w:eastAsia="Times New Roman" w:hAnsi="Verdana" w:cs="Times New Roman"/>
          <w:sz w:val="20"/>
          <w:szCs w:val="20"/>
        </w:rPr>
        <w:t xml:space="preserve"> nekelia grėsmės nacionaliniam saugumui – vadovaujantis Lietuvos Respublikos viešųjų pirkimų įstatymo (toliau – VPĮ) 37 straipsnio 9 dalies 1 punktu, prekių gamintojas ar jį kontroliuojantis asmuo nėra registruoti (jeigu gamintojas ar jį </w:t>
      </w:r>
      <w:r w:rsidRPr="006141CE">
        <w:rPr>
          <w:rFonts w:ascii="Verdana" w:eastAsia="Times New Roman" w:hAnsi="Verdana" w:cs="Times New Roman"/>
          <w:sz w:val="20"/>
          <w:szCs w:val="20"/>
        </w:rPr>
        <w:t>kontroliuojantis asmuo yra fizinis asmuo – nuolat gyvenantis ar turintis pilietybę) VPĮ 92 straipsnio 14 dalyje numatytame sąraše nurodytose valstybėse ar teritorijose. Specialiųjų pirkimo sąlygų 5.4 punktas;</w:t>
      </w:r>
    </w:p>
    <w:p w14:paraId="2D064989" w14:textId="77777777" w:rsidR="00F11625" w:rsidRPr="006141CE" w:rsidRDefault="00F11625" w:rsidP="00D66355">
      <w:pPr>
        <w:pStyle w:val="ListParagraph"/>
        <w:numPr>
          <w:ilvl w:val="2"/>
          <w:numId w:val="1"/>
        </w:numPr>
        <w:tabs>
          <w:tab w:val="left" w:pos="720"/>
        </w:tabs>
        <w:spacing w:line="240" w:lineRule="auto"/>
        <w:rPr>
          <w:rFonts w:ascii="Verdana" w:eastAsia="Times New Roman" w:hAnsi="Verdana" w:cs="Times New Roman"/>
          <w:sz w:val="20"/>
          <w:szCs w:val="20"/>
        </w:rPr>
      </w:pPr>
      <w:r w:rsidRPr="006141CE">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653FCE2E" w14:textId="77777777" w:rsidR="00F11625" w:rsidRPr="006141CE" w:rsidRDefault="00F11625" w:rsidP="00D66355">
      <w:pPr>
        <w:pStyle w:val="ListParagraph"/>
        <w:numPr>
          <w:ilvl w:val="1"/>
          <w:numId w:val="1"/>
        </w:numPr>
        <w:shd w:val="clear" w:color="auto" w:fill="FFFFFF"/>
        <w:spacing w:after="160" w:line="240" w:lineRule="auto"/>
        <w:rPr>
          <w:rFonts w:ascii="Verdana" w:hAnsi="Verdana"/>
          <w:sz w:val="20"/>
          <w:szCs w:val="20"/>
        </w:rPr>
      </w:pPr>
      <w:r w:rsidRPr="006141CE">
        <w:rPr>
          <w:rFonts w:ascii="Verdana" w:hAnsi="Verdana"/>
          <w:sz w:val="20"/>
          <w:szCs w:val="20"/>
        </w:rPr>
        <w:t xml:space="preserve">Patvirtinu, kad </w:t>
      </w:r>
      <w:r w:rsidRPr="006141CE">
        <w:rPr>
          <w:rFonts w:ascii="Verdana" w:hAnsi="Verdana"/>
          <w:sz w:val="20"/>
          <w:szCs w:val="20"/>
        </w:rPr>
        <w:fldChar w:fldCharType="begin"/>
      </w:r>
      <w:r w:rsidRPr="006141CE">
        <w:rPr>
          <w:rFonts w:ascii="Verdana" w:hAnsi="Verdana"/>
          <w:sz w:val="20"/>
          <w:szCs w:val="20"/>
        </w:rPr>
        <w:instrText xml:space="preserve"> REF _Ref137799929 \r \h  \* MERGEFORMAT </w:instrText>
      </w:r>
      <w:r w:rsidRPr="006141CE">
        <w:rPr>
          <w:rFonts w:ascii="Verdana" w:hAnsi="Verdana"/>
          <w:sz w:val="20"/>
          <w:szCs w:val="20"/>
        </w:rPr>
      </w:r>
      <w:r w:rsidRPr="006141CE">
        <w:rPr>
          <w:rFonts w:ascii="Verdana" w:hAnsi="Verdana"/>
          <w:sz w:val="20"/>
          <w:szCs w:val="20"/>
        </w:rPr>
        <w:fldChar w:fldCharType="separate"/>
      </w:r>
      <w:r w:rsidRPr="006141CE">
        <w:rPr>
          <w:rFonts w:ascii="Verdana" w:hAnsi="Verdana"/>
          <w:sz w:val="20"/>
          <w:szCs w:val="20"/>
          <w:cs/>
        </w:rPr>
        <w:t>‎</w:t>
      </w:r>
      <w:r w:rsidRPr="006141CE">
        <w:rPr>
          <w:rFonts w:ascii="Verdana" w:hAnsi="Verdana"/>
          <w:sz w:val="20"/>
          <w:szCs w:val="20"/>
        </w:rPr>
        <w:t>1.5</w:t>
      </w:r>
      <w:r w:rsidRPr="006141CE">
        <w:rPr>
          <w:rFonts w:ascii="Verdana" w:hAnsi="Verdana"/>
          <w:sz w:val="20"/>
          <w:szCs w:val="20"/>
        </w:rPr>
        <w:fldChar w:fldCharType="end"/>
      </w:r>
      <w:r w:rsidRPr="006141CE">
        <w:rPr>
          <w:rFonts w:ascii="Verdana" w:hAnsi="Verdana"/>
          <w:sz w:val="20"/>
          <w:szCs w:val="20"/>
        </w:rPr>
        <w:t xml:space="preserve"> punkte nurodyti duomenys yra teisingi ir aktualūs pasiūlymo pateikimo dieną.</w:t>
      </w:r>
    </w:p>
    <w:p w14:paraId="5BD5AA81" w14:textId="77777777" w:rsidR="00F11625" w:rsidRPr="00626281" w:rsidRDefault="00F11625" w:rsidP="00D66355">
      <w:pPr>
        <w:pStyle w:val="ListParagraph"/>
        <w:numPr>
          <w:ilvl w:val="1"/>
          <w:numId w:val="1"/>
        </w:numPr>
        <w:spacing w:after="160" w:line="240" w:lineRule="auto"/>
        <w:rPr>
          <w:rFonts w:ascii="Verdana" w:hAnsi="Verdana"/>
          <w:sz w:val="20"/>
          <w:szCs w:val="20"/>
        </w:rPr>
      </w:pPr>
      <w:r w:rsidRPr="006141CE">
        <w:rPr>
          <w:rFonts w:ascii="Verdana" w:hAnsi="Verdana"/>
          <w:sz w:val="20"/>
          <w:szCs w:val="20"/>
        </w:rPr>
        <w:t xml:space="preserve">Suprantu, kad vadovaudamasis VPĮ 39 straipsnio 4 dalimi, perkančioji organizacija bet kuriuo pirkimo procedūros metu gali paprašyti kandidatų ar dalyvių pateikti visus ar dalį dokumentų, patvirtinančių atitiktį VPĮ 37 straipsnio </w:t>
      </w:r>
      <w:r w:rsidRPr="00626281">
        <w:rPr>
          <w:rFonts w:ascii="Verdana" w:hAnsi="Verdana"/>
          <w:sz w:val="20"/>
          <w:szCs w:val="20"/>
        </w:rPr>
        <w:t>9 dalies, jeigu tai būtina siekiant užtikrinti tinkamą pirkimo procedūros atlikimą.</w:t>
      </w:r>
    </w:p>
    <w:p w14:paraId="2EFAF101" w14:textId="77777777" w:rsidR="00F11625" w:rsidRDefault="00F11625" w:rsidP="00D66355">
      <w:pPr>
        <w:pStyle w:val="ListParagraph"/>
        <w:numPr>
          <w:ilvl w:val="1"/>
          <w:numId w:val="1"/>
        </w:numPr>
        <w:spacing w:after="160" w:line="240" w:lineRule="auto"/>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108EBE6" w14:textId="77777777" w:rsidR="00DB5629" w:rsidRPr="001B0C53" w:rsidRDefault="00DB5629" w:rsidP="00DB5629">
      <w:pPr>
        <w:tabs>
          <w:tab w:val="left" w:pos="720"/>
        </w:tabs>
        <w:spacing w:line="240" w:lineRule="auto"/>
        <w:ind w:firstLine="567"/>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5E4EB94F" w14:textId="77777777" w:rsidR="00DB5629" w:rsidRPr="00541B9A"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1" w:history="1">
        <w:r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2"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0D27F4FA" w14:textId="77777777" w:rsidR="00DB5629" w:rsidRPr="00626281" w:rsidRDefault="00DB5629" w:rsidP="00DB5629">
      <w:pPr>
        <w:tabs>
          <w:tab w:val="left" w:pos="720"/>
        </w:tabs>
        <w:spacing w:line="240" w:lineRule="auto"/>
        <w:ind w:firstLine="567"/>
        <w:rPr>
          <w:rFonts w:ascii="Verdana" w:eastAsia="Times New Roman" w:hAnsi="Verdana" w:cs="Times New Roman"/>
          <w:sz w:val="20"/>
          <w:szCs w:val="20"/>
        </w:rPr>
      </w:pPr>
    </w:p>
    <w:p w14:paraId="4AD2B3C1" w14:textId="27E09E80"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1046DD71"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p>
    <w:p w14:paraId="09A9E1DD" w14:textId="77777777"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i/>
          <w:iCs/>
          <w:sz w:val="20"/>
          <w:szCs w:val="20"/>
        </w:rPr>
      </w:pPr>
      <w:r w:rsidRPr="00310F0A">
        <w:rPr>
          <w:rFonts w:ascii="Verdana" w:eastAsia="Times New Roman" w:hAnsi="Verdana" w:cstheme="minorHAnsi"/>
          <w:sz w:val="20"/>
          <w:szCs w:val="20"/>
        </w:rPr>
        <w:t xml:space="preserve">Mes siūlome šias </w:t>
      </w:r>
      <w:r w:rsidRPr="00310F0A">
        <w:rPr>
          <w:rFonts w:ascii="Verdana" w:hAnsi="Verdana" w:cstheme="minorHAnsi"/>
          <w:sz w:val="20"/>
          <w:szCs w:val="20"/>
        </w:rPr>
        <w:t xml:space="preserve">paslaugas </w:t>
      </w:r>
      <w:r w:rsidRPr="00310F0A">
        <w:rPr>
          <w:rFonts w:ascii="Verdana" w:eastAsia="Times New Roman" w:hAnsi="Verdana" w:cstheme="minorHAnsi"/>
          <w:sz w:val="20"/>
          <w:szCs w:val="20"/>
        </w:rPr>
        <w:t xml:space="preserve">už nurodytą kainą </w:t>
      </w:r>
      <w:r w:rsidRPr="00310F0A">
        <w:rPr>
          <w:rFonts w:ascii="Verdana" w:eastAsia="Times New Roman" w:hAnsi="Verdana" w:cstheme="minorHAnsi"/>
          <w:color w:val="FF0000"/>
          <w:sz w:val="20"/>
          <w:szCs w:val="20"/>
        </w:rPr>
        <w:t>(</w:t>
      </w:r>
      <w:r w:rsidRPr="00310F0A">
        <w:rPr>
          <w:rFonts w:ascii="Verdana" w:eastAsia="Times New Roman" w:hAnsi="Verdana" w:cstheme="minorHAnsi"/>
          <w:i/>
          <w:iCs/>
          <w:color w:val="FF0000"/>
          <w:sz w:val="20"/>
          <w:szCs w:val="20"/>
        </w:rPr>
        <w:t xml:space="preserve">jei lentelėje nurodyta(-a) paslauga(-os) neturi atskiro įkainio pagal tiekėjo taikomą kainos struktūrą, tiekėjas turi įrašyti „0,00“, tačiau šią paslaugą turės suteikti): </w:t>
      </w:r>
    </w:p>
    <w:tbl>
      <w:tblPr>
        <w:tblpPr w:leftFromText="180" w:rightFromText="180" w:vertAnchor="text" w:tblpY="1"/>
        <w:tblOverlap w:val="never"/>
        <w:tblW w:w="10064" w:type="dxa"/>
        <w:tblLook w:val="00A0" w:firstRow="1" w:lastRow="0" w:firstColumn="1" w:lastColumn="0" w:noHBand="0" w:noVBand="0"/>
      </w:tblPr>
      <w:tblGrid>
        <w:gridCol w:w="671"/>
        <w:gridCol w:w="2018"/>
        <w:gridCol w:w="850"/>
        <w:gridCol w:w="1701"/>
        <w:gridCol w:w="1536"/>
        <w:gridCol w:w="1866"/>
        <w:gridCol w:w="1422"/>
      </w:tblGrid>
      <w:tr w:rsidR="00246D46" w:rsidRPr="00310F0A" w14:paraId="7611FE9E" w14:textId="77777777" w:rsidTr="003E0D78">
        <w:trPr>
          <w:trHeight w:val="1170"/>
          <w:tblHeader/>
        </w:trPr>
        <w:tc>
          <w:tcPr>
            <w:tcW w:w="671" w:type="dxa"/>
            <w:tcBorders>
              <w:top w:val="single" w:sz="4" w:space="0" w:color="auto"/>
              <w:left w:val="single" w:sz="4" w:space="0" w:color="auto"/>
              <w:bottom w:val="single" w:sz="4" w:space="0" w:color="auto"/>
              <w:right w:val="single" w:sz="4" w:space="0" w:color="auto"/>
            </w:tcBorders>
            <w:noWrap/>
            <w:vAlign w:val="center"/>
          </w:tcPr>
          <w:p w14:paraId="6FD3B1A6"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Eil. Nr.</w:t>
            </w:r>
          </w:p>
        </w:tc>
        <w:tc>
          <w:tcPr>
            <w:tcW w:w="2018" w:type="dxa"/>
            <w:tcBorders>
              <w:top w:val="single" w:sz="4" w:space="0" w:color="auto"/>
              <w:left w:val="nil"/>
              <w:bottom w:val="single" w:sz="4" w:space="0" w:color="auto"/>
              <w:right w:val="nil"/>
            </w:tcBorders>
            <w:noWrap/>
            <w:vAlign w:val="center"/>
          </w:tcPr>
          <w:p w14:paraId="27532C9C"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Paslaugų pavadinimas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CE32787"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Mato</w:t>
            </w:r>
          </w:p>
          <w:p w14:paraId="71702B20"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7335698"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 xml:space="preserve">Preliminarus paslaugų kiekis per </w:t>
            </w:r>
          </w:p>
          <w:p w14:paraId="078DFBAF" w14:textId="0F9AD7A1" w:rsidR="00BF77C3" w:rsidRPr="00310F0A" w:rsidRDefault="003E0D78" w:rsidP="003E0D78">
            <w:pPr>
              <w:tabs>
                <w:tab w:val="left" w:pos="720"/>
              </w:tabs>
              <w:spacing w:line="240" w:lineRule="auto"/>
              <w:ind w:firstLine="0"/>
              <w:rPr>
                <w:rFonts w:ascii="Verdana" w:eastAsia="Times New Roman" w:hAnsi="Verdana" w:cstheme="minorHAnsi"/>
                <w:b/>
                <w:bCs/>
                <w:sz w:val="20"/>
                <w:szCs w:val="20"/>
                <w:lang w:val="en-US"/>
              </w:rPr>
            </w:pPr>
            <w:r>
              <w:rPr>
                <w:rFonts w:ascii="Verdana" w:eastAsia="Times New Roman" w:hAnsi="Verdana" w:cstheme="minorHAnsi"/>
                <w:b/>
                <w:bCs/>
                <w:sz w:val="20"/>
                <w:szCs w:val="20"/>
                <w:lang w:val="en-US"/>
              </w:rPr>
              <w:t>24</w:t>
            </w:r>
            <w:r w:rsidR="00BF77C3" w:rsidRPr="00310F0A">
              <w:rPr>
                <w:rFonts w:ascii="Verdana" w:eastAsia="Times New Roman" w:hAnsi="Verdana" w:cstheme="minorHAnsi"/>
                <w:b/>
                <w:bCs/>
                <w:sz w:val="20"/>
                <w:szCs w:val="20"/>
                <w:lang w:val="en-US"/>
              </w:rPr>
              <w:t xml:space="preserve"> m</w:t>
            </w:r>
            <w:r w:rsidR="00BF77C3" w:rsidRPr="00310F0A">
              <w:rPr>
                <w:rFonts w:ascii="Verdana" w:eastAsia="Times New Roman" w:hAnsi="Verdana" w:cstheme="minorHAnsi"/>
                <w:b/>
                <w:bCs/>
                <w:sz w:val="20"/>
                <w:szCs w:val="20"/>
              </w:rPr>
              <w:t>ėn.*</w:t>
            </w:r>
          </w:p>
        </w:tc>
        <w:tc>
          <w:tcPr>
            <w:tcW w:w="1536" w:type="dxa"/>
            <w:tcBorders>
              <w:top w:val="single" w:sz="4" w:space="0" w:color="auto"/>
              <w:left w:val="nil"/>
              <w:bottom w:val="single" w:sz="4" w:space="0" w:color="auto"/>
              <w:right w:val="single" w:sz="4" w:space="0" w:color="auto"/>
            </w:tcBorders>
            <w:noWrap/>
            <w:vAlign w:val="center"/>
          </w:tcPr>
          <w:p w14:paraId="6CFD22CB"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Maksimalus 1 mato vnt. įkainis EUR (be PVM)**</w:t>
            </w:r>
          </w:p>
        </w:tc>
        <w:tc>
          <w:tcPr>
            <w:tcW w:w="1866" w:type="dxa"/>
            <w:tcBorders>
              <w:top w:val="single" w:sz="4" w:space="0" w:color="auto"/>
              <w:left w:val="nil"/>
              <w:bottom w:val="single" w:sz="4" w:space="0" w:color="auto"/>
              <w:right w:val="single" w:sz="4" w:space="0" w:color="auto"/>
            </w:tcBorders>
            <w:noWrap/>
            <w:vAlign w:val="center"/>
          </w:tcPr>
          <w:p w14:paraId="462CA4C1"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Tiekėjo siūlomo 1 mato vnt. įkainis EUR (be PVM)***</w:t>
            </w:r>
          </w:p>
        </w:tc>
        <w:tc>
          <w:tcPr>
            <w:tcW w:w="1422" w:type="dxa"/>
            <w:tcBorders>
              <w:top w:val="single" w:sz="4" w:space="0" w:color="auto"/>
              <w:left w:val="nil"/>
              <w:bottom w:val="single" w:sz="4" w:space="0" w:color="auto"/>
              <w:right w:val="single" w:sz="4" w:space="0" w:color="auto"/>
            </w:tcBorders>
          </w:tcPr>
          <w:p w14:paraId="39B9663E"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p>
          <w:p w14:paraId="1894221B"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Viso kaina EUR</w:t>
            </w:r>
          </w:p>
          <w:p w14:paraId="05ED2786"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(be PVM)</w:t>
            </w:r>
          </w:p>
        </w:tc>
      </w:tr>
      <w:tr w:rsidR="00246D46" w:rsidRPr="00310F0A" w14:paraId="434CD801" w14:textId="77777777" w:rsidTr="003E0D78">
        <w:trPr>
          <w:trHeight w:val="195"/>
          <w:tblHeader/>
        </w:trPr>
        <w:tc>
          <w:tcPr>
            <w:tcW w:w="671" w:type="dxa"/>
            <w:tcBorders>
              <w:top w:val="single" w:sz="4" w:space="0" w:color="auto"/>
              <w:left w:val="single" w:sz="4" w:space="0" w:color="auto"/>
              <w:bottom w:val="single" w:sz="4" w:space="0" w:color="auto"/>
              <w:right w:val="single" w:sz="4" w:space="0" w:color="auto"/>
            </w:tcBorders>
            <w:noWrap/>
            <w:vAlign w:val="center"/>
          </w:tcPr>
          <w:p w14:paraId="2B61E36B"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1</w:t>
            </w:r>
          </w:p>
        </w:tc>
        <w:tc>
          <w:tcPr>
            <w:tcW w:w="2018" w:type="dxa"/>
            <w:tcBorders>
              <w:top w:val="single" w:sz="4" w:space="0" w:color="auto"/>
              <w:left w:val="nil"/>
              <w:bottom w:val="single" w:sz="4" w:space="0" w:color="auto"/>
              <w:right w:val="nil"/>
            </w:tcBorders>
            <w:noWrap/>
            <w:vAlign w:val="center"/>
          </w:tcPr>
          <w:p w14:paraId="655E48A0" w14:textId="77777777" w:rsidR="00BF77C3" w:rsidRPr="00310F0A" w:rsidRDefault="00BF77C3" w:rsidP="003E0D78">
            <w:pPr>
              <w:tabs>
                <w:tab w:val="left" w:pos="720"/>
              </w:tabs>
              <w:spacing w:line="240" w:lineRule="auto"/>
              <w:ind w:hanging="59"/>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6D150A46"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3</w:t>
            </w:r>
          </w:p>
        </w:tc>
        <w:tc>
          <w:tcPr>
            <w:tcW w:w="1701" w:type="dxa"/>
            <w:tcBorders>
              <w:top w:val="single" w:sz="4" w:space="0" w:color="auto"/>
              <w:left w:val="nil"/>
              <w:bottom w:val="single" w:sz="4" w:space="0" w:color="auto"/>
              <w:right w:val="single" w:sz="4" w:space="0" w:color="auto"/>
            </w:tcBorders>
            <w:noWrap/>
            <w:vAlign w:val="center"/>
          </w:tcPr>
          <w:p w14:paraId="5B380BB3"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4</w:t>
            </w:r>
          </w:p>
        </w:tc>
        <w:tc>
          <w:tcPr>
            <w:tcW w:w="1536" w:type="dxa"/>
            <w:tcBorders>
              <w:top w:val="single" w:sz="4" w:space="0" w:color="auto"/>
              <w:left w:val="nil"/>
              <w:bottom w:val="single" w:sz="4" w:space="0" w:color="auto"/>
              <w:right w:val="single" w:sz="4" w:space="0" w:color="auto"/>
            </w:tcBorders>
            <w:noWrap/>
            <w:vAlign w:val="center"/>
          </w:tcPr>
          <w:p w14:paraId="1025BE01"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5</w:t>
            </w:r>
          </w:p>
        </w:tc>
        <w:tc>
          <w:tcPr>
            <w:tcW w:w="1866" w:type="dxa"/>
            <w:tcBorders>
              <w:top w:val="single" w:sz="4" w:space="0" w:color="auto"/>
              <w:left w:val="nil"/>
              <w:bottom w:val="single" w:sz="4" w:space="0" w:color="auto"/>
              <w:right w:val="single" w:sz="4" w:space="0" w:color="auto"/>
            </w:tcBorders>
            <w:noWrap/>
            <w:vAlign w:val="center"/>
          </w:tcPr>
          <w:p w14:paraId="12F6D607"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6</w:t>
            </w:r>
          </w:p>
        </w:tc>
        <w:tc>
          <w:tcPr>
            <w:tcW w:w="1422" w:type="dxa"/>
            <w:tcBorders>
              <w:top w:val="single" w:sz="4" w:space="0" w:color="auto"/>
              <w:left w:val="nil"/>
              <w:bottom w:val="single" w:sz="4" w:space="0" w:color="auto"/>
              <w:right w:val="single" w:sz="4" w:space="0" w:color="auto"/>
            </w:tcBorders>
          </w:tcPr>
          <w:p w14:paraId="227D7DB9"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7 (4x6)</w:t>
            </w:r>
          </w:p>
        </w:tc>
      </w:tr>
      <w:tr w:rsidR="00BF77C3" w:rsidRPr="00310F0A" w14:paraId="1A0258E4" w14:textId="77777777" w:rsidTr="003E0D78">
        <w:trPr>
          <w:trHeight w:val="255"/>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7607883C"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 kategorija: kelionės dieną (nuo 06:00 iki 22:00 val.)</w:t>
            </w:r>
          </w:p>
        </w:tc>
      </w:tr>
      <w:tr w:rsidR="00BF77C3" w:rsidRPr="00310F0A" w14:paraId="3EE24002" w14:textId="77777777" w:rsidTr="003E0D78">
        <w:trPr>
          <w:trHeight w:val="70"/>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6718D64D"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bookmarkStart w:id="1" w:name="_Hlk179449159"/>
            <w:r w:rsidRPr="00310F0A">
              <w:rPr>
                <w:rFonts w:ascii="Verdana" w:eastAsia="Times New Roman" w:hAnsi="Verdana" w:cstheme="minorHAnsi"/>
                <w:i/>
                <w:iCs/>
                <w:sz w:val="20"/>
                <w:szCs w:val="20"/>
              </w:rPr>
              <w:t>Tiekėjas paslaugas teikia visomis savaitės dienomis</w:t>
            </w:r>
          </w:p>
        </w:tc>
      </w:tr>
      <w:bookmarkEnd w:id="1"/>
      <w:tr w:rsidR="003E0D78" w:rsidRPr="00310F0A" w14:paraId="125748C4"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8BE661F"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w:t>
            </w:r>
          </w:p>
        </w:tc>
        <w:tc>
          <w:tcPr>
            <w:tcW w:w="2018" w:type="dxa"/>
            <w:tcBorders>
              <w:top w:val="single" w:sz="4" w:space="0" w:color="auto"/>
              <w:left w:val="nil"/>
              <w:bottom w:val="single" w:sz="4" w:space="0" w:color="auto"/>
              <w:right w:val="single" w:sz="4" w:space="0" w:color="auto"/>
            </w:tcBorders>
            <w:noWrap/>
            <w:vAlign w:val="bottom"/>
          </w:tcPr>
          <w:p w14:paraId="0B605B21"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0A94A662" w14:textId="06E745D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3BFA338" w14:textId="05B0CCF2"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8 000</w:t>
            </w:r>
          </w:p>
        </w:tc>
        <w:tc>
          <w:tcPr>
            <w:tcW w:w="1536" w:type="dxa"/>
            <w:tcBorders>
              <w:top w:val="single" w:sz="4" w:space="0" w:color="auto"/>
              <w:left w:val="nil"/>
              <w:bottom w:val="single" w:sz="4" w:space="0" w:color="auto"/>
              <w:right w:val="single" w:sz="4" w:space="0" w:color="auto"/>
            </w:tcBorders>
            <w:noWrap/>
            <w:vAlign w:val="center"/>
          </w:tcPr>
          <w:p w14:paraId="69E555D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1</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vAlign w:val="center"/>
          </w:tcPr>
          <w:p w14:paraId="1E1BD3CF"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2C995B7B"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0EB099B"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398F3AD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1.2</w:t>
            </w:r>
          </w:p>
        </w:tc>
        <w:tc>
          <w:tcPr>
            <w:tcW w:w="2018" w:type="dxa"/>
            <w:tcBorders>
              <w:top w:val="single" w:sz="4" w:space="0" w:color="auto"/>
              <w:left w:val="nil"/>
              <w:bottom w:val="single" w:sz="4" w:space="0" w:color="auto"/>
              <w:right w:val="single" w:sz="4" w:space="0" w:color="auto"/>
            </w:tcBorders>
            <w:noWrap/>
            <w:vAlign w:val="bottom"/>
          </w:tcPr>
          <w:p w14:paraId="46D0B6A0"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4FFAE946" w14:textId="728570FF"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3F167" w14:textId="720FFF9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63 600</w:t>
            </w:r>
          </w:p>
        </w:tc>
        <w:tc>
          <w:tcPr>
            <w:tcW w:w="1536" w:type="dxa"/>
            <w:tcBorders>
              <w:top w:val="single" w:sz="4" w:space="0" w:color="auto"/>
              <w:left w:val="nil"/>
              <w:bottom w:val="single" w:sz="4" w:space="0" w:color="auto"/>
              <w:right w:val="single" w:sz="4" w:space="0" w:color="auto"/>
            </w:tcBorders>
            <w:noWrap/>
            <w:vAlign w:val="center"/>
          </w:tcPr>
          <w:p w14:paraId="48E0E77E"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71D95E7"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50CA38C"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3E0D78" w:rsidRPr="00310F0A" w14:paraId="7B1A55DC"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3DC275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1.3</w:t>
            </w:r>
          </w:p>
        </w:tc>
        <w:tc>
          <w:tcPr>
            <w:tcW w:w="2018" w:type="dxa"/>
            <w:tcBorders>
              <w:top w:val="single" w:sz="4" w:space="0" w:color="auto"/>
              <w:left w:val="nil"/>
              <w:bottom w:val="single" w:sz="4" w:space="0" w:color="auto"/>
              <w:right w:val="single" w:sz="4" w:space="0" w:color="auto"/>
            </w:tcBorders>
            <w:noWrap/>
            <w:vAlign w:val="bottom"/>
          </w:tcPr>
          <w:p w14:paraId="4FDD4E7A"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Ilgos kelionės rida Vilniaus m. ir Vilniaus raj. (kai </w:t>
            </w:r>
            <w:r w:rsidRPr="00310F0A">
              <w:rPr>
                <w:rFonts w:ascii="Verdana" w:eastAsia="Times New Roman" w:hAnsi="Verdana" w:cstheme="minorHAnsi"/>
                <w:sz w:val="20"/>
                <w:szCs w:val="20"/>
              </w:rPr>
              <w:lastRenderedPageBreak/>
              <w:t>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7818886A" w14:textId="1D0F4AB9"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lastRenderedPageBreak/>
              <w:t>km</w:t>
            </w:r>
          </w:p>
        </w:tc>
        <w:tc>
          <w:tcPr>
            <w:tcW w:w="1701" w:type="dxa"/>
            <w:tcBorders>
              <w:top w:val="single" w:sz="4" w:space="0" w:color="auto"/>
              <w:left w:val="nil"/>
              <w:bottom w:val="single" w:sz="4" w:space="0" w:color="auto"/>
              <w:right w:val="single" w:sz="4" w:space="0" w:color="auto"/>
            </w:tcBorders>
            <w:noWrap/>
            <w:vAlign w:val="center"/>
          </w:tcPr>
          <w:p w14:paraId="60365280" w14:textId="6FCD0C0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3 100</w:t>
            </w:r>
          </w:p>
        </w:tc>
        <w:tc>
          <w:tcPr>
            <w:tcW w:w="1536" w:type="dxa"/>
            <w:tcBorders>
              <w:top w:val="single" w:sz="4" w:space="0" w:color="auto"/>
              <w:left w:val="nil"/>
              <w:bottom w:val="single" w:sz="4" w:space="0" w:color="auto"/>
              <w:right w:val="single" w:sz="4" w:space="0" w:color="auto"/>
            </w:tcBorders>
            <w:noWrap/>
            <w:vAlign w:val="center"/>
          </w:tcPr>
          <w:p w14:paraId="1F07EC6B"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0E05784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02E3E023"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57F188F4"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3C5CCD2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1.4</w:t>
            </w:r>
          </w:p>
        </w:tc>
        <w:tc>
          <w:tcPr>
            <w:tcW w:w="2018" w:type="dxa"/>
            <w:tcBorders>
              <w:top w:val="single" w:sz="4" w:space="0" w:color="auto"/>
              <w:left w:val="nil"/>
              <w:bottom w:val="single" w:sz="4" w:space="0" w:color="auto"/>
              <w:right w:val="single" w:sz="4" w:space="0" w:color="auto"/>
            </w:tcBorders>
            <w:noWrap/>
            <w:vAlign w:val="bottom"/>
          </w:tcPr>
          <w:p w14:paraId="4F369DFE"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D57F0C9" w14:textId="72803CC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BD5538" w14:textId="76E2341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500</w:t>
            </w:r>
          </w:p>
        </w:tc>
        <w:tc>
          <w:tcPr>
            <w:tcW w:w="1536" w:type="dxa"/>
            <w:tcBorders>
              <w:top w:val="single" w:sz="4" w:space="0" w:color="auto"/>
              <w:left w:val="nil"/>
              <w:bottom w:val="single" w:sz="4" w:space="0" w:color="auto"/>
              <w:right w:val="single" w:sz="4" w:space="0" w:color="auto"/>
            </w:tcBorders>
            <w:noWrap/>
            <w:vAlign w:val="center"/>
          </w:tcPr>
          <w:p w14:paraId="477B051C"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557FCCC0"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22DEC9D4"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12057BB"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681FE8A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1.5</w:t>
            </w:r>
          </w:p>
        </w:tc>
        <w:tc>
          <w:tcPr>
            <w:tcW w:w="2018" w:type="dxa"/>
            <w:tcBorders>
              <w:top w:val="single" w:sz="4" w:space="0" w:color="auto"/>
              <w:left w:val="nil"/>
              <w:bottom w:val="single" w:sz="4" w:space="0" w:color="auto"/>
              <w:right w:val="single" w:sz="4" w:space="0" w:color="auto"/>
            </w:tcBorders>
            <w:noWrap/>
            <w:vAlign w:val="bottom"/>
          </w:tcPr>
          <w:p w14:paraId="2B2D641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laukimo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07650E17" w14:textId="0F78536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4ADA2C05" w14:textId="00CACE88"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2 700</w:t>
            </w:r>
          </w:p>
        </w:tc>
        <w:tc>
          <w:tcPr>
            <w:tcW w:w="1536" w:type="dxa"/>
            <w:tcBorders>
              <w:top w:val="single" w:sz="4" w:space="0" w:color="auto"/>
              <w:left w:val="nil"/>
              <w:bottom w:val="single" w:sz="4" w:space="0" w:color="auto"/>
              <w:right w:val="single" w:sz="4" w:space="0" w:color="auto"/>
            </w:tcBorders>
            <w:noWrap/>
            <w:vAlign w:val="center"/>
          </w:tcPr>
          <w:p w14:paraId="2ED7A757"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223B812F"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FD7B3F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FEEBF1C"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0D29FF1"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1.6</w:t>
            </w:r>
          </w:p>
        </w:tc>
        <w:tc>
          <w:tcPr>
            <w:tcW w:w="2018" w:type="dxa"/>
            <w:tcBorders>
              <w:top w:val="single" w:sz="4" w:space="0" w:color="auto"/>
              <w:left w:val="nil"/>
              <w:bottom w:val="single" w:sz="4" w:space="0" w:color="auto"/>
              <w:right w:val="single" w:sz="4" w:space="0" w:color="auto"/>
            </w:tcBorders>
            <w:noWrap/>
            <w:vAlign w:val="bottom"/>
          </w:tcPr>
          <w:p w14:paraId="2B4E8F8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7FE529F9" w14:textId="2611FB5E"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15882B6F" w14:textId="699F5BBB"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2 000</w:t>
            </w:r>
          </w:p>
        </w:tc>
        <w:tc>
          <w:tcPr>
            <w:tcW w:w="1536" w:type="dxa"/>
            <w:tcBorders>
              <w:top w:val="single" w:sz="4" w:space="0" w:color="auto"/>
              <w:left w:val="nil"/>
              <w:bottom w:val="single" w:sz="4" w:space="0" w:color="auto"/>
              <w:right w:val="single" w:sz="4" w:space="0" w:color="auto"/>
            </w:tcBorders>
            <w:noWrap/>
            <w:vAlign w:val="center"/>
          </w:tcPr>
          <w:p w14:paraId="23F707D5"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56F44D4B"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75462B0E"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358A246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52654F0"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1.7</w:t>
            </w:r>
          </w:p>
        </w:tc>
        <w:tc>
          <w:tcPr>
            <w:tcW w:w="2018" w:type="dxa"/>
            <w:tcBorders>
              <w:top w:val="single" w:sz="4" w:space="0" w:color="auto"/>
              <w:left w:val="nil"/>
              <w:bottom w:val="single" w:sz="4" w:space="0" w:color="auto"/>
              <w:right w:val="single" w:sz="4" w:space="0" w:color="auto"/>
            </w:tcBorders>
            <w:noWrap/>
            <w:vAlign w:val="bottom"/>
          </w:tcPr>
          <w:p w14:paraId="4A9544C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5B7BFB47" w14:textId="61C60E62"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E63B819" w14:textId="06A6CE5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5 100</w:t>
            </w:r>
          </w:p>
        </w:tc>
        <w:tc>
          <w:tcPr>
            <w:tcW w:w="1536" w:type="dxa"/>
            <w:tcBorders>
              <w:top w:val="single" w:sz="4" w:space="0" w:color="auto"/>
              <w:left w:val="nil"/>
              <w:bottom w:val="single" w:sz="4" w:space="0" w:color="auto"/>
              <w:right w:val="single" w:sz="4" w:space="0" w:color="auto"/>
            </w:tcBorders>
            <w:noWrap/>
            <w:vAlign w:val="center"/>
          </w:tcPr>
          <w:p w14:paraId="129A60BD"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4</w:t>
            </w:r>
          </w:p>
        </w:tc>
        <w:tc>
          <w:tcPr>
            <w:tcW w:w="1866" w:type="dxa"/>
            <w:tcBorders>
              <w:top w:val="single" w:sz="4" w:space="0" w:color="auto"/>
              <w:left w:val="nil"/>
              <w:bottom w:val="single" w:sz="4" w:space="0" w:color="auto"/>
              <w:right w:val="single" w:sz="4" w:space="0" w:color="auto"/>
            </w:tcBorders>
            <w:noWrap/>
            <w:vAlign w:val="center"/>
          </w:tcPr>
          <w:p w14:paraId="477DFB57"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72019C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E8BB6D3"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FA3BBAB"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1.8</w:t>
            </w:r>
          </w:p>
        </w:tc>
        <w:tc>
          <w:tcPr>
            <w:tcW w:w="2018" w:type="dxa"/>
            <w:tcBorders>
              <w:top w:val="single" w:sz="4" w:space="0" w:color="auto"/>
              <w:left w:val="nil"/>
              <w:bottom w:val="single" w:sz="4" w:space="0" w:color="auto"/>
              <w:right w:val="single" w:sz="4" w:space="0" w:color="auto"/>
            </w:tcBorders>
            <w:noWrap/>
            <w:vAlign w:val="bottom"/>
          </w:tcPr>
          <w:p w14:paraId="17635BB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59C1ADEE" w14:textId="7CE07A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763A5D5F" w14:textId="738ECFD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52 600</w:t>
            </w:r>
          </w:p>
        </w:tc>
        <w:tc>
          <w:tcPr>
            <w:tcW w:w="1536" w:type="dxa"/>
            <w:tcBorders>
              <w:top w:val="single" w:sz="4" w:space="0" w:color="auto"/>
              <w:left w:val="nil"/>
              <w:bottom w:val="single" w:sz="4" w:space="0" w:color="auto"/>
              <w:right w:val="single" w:sz="4" w:space="0" w:color="auto"/>
            </w:tcBorders>
            <w:noWrap/>
            <w:vAlign w:val="center"/>
          </w:tcPr>
          <w:p w14:paraId="381D0484"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4C43114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3FB662D"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E5D2A00"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70F17465"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1.9</w:t>
            </w:r>
          </w:p>
        </w:tc>
        <w:tc>
          <w:tcPr>
            <w:tcW w:w="2018" w:type="dxa"/>
            <w:tcBorders>
              <w:top w:val="single" w:sz="4" w:space="0" w:color="auto"/>
              <w:left w:val="nil"/>
              <w:bottom w:val="single" w:sz="4" w:space="0" w:color="auto"/>
              <w:right w:val="single" w:sz="4" w:space="0" w:color="auto"/>
            </w:tcBorders>
            <w:noWrap/>
            <w:vAlign w:val="bottom"/>
          </w:tcPr>
          <w:p w14:paraId="7A0B4C49"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7A87A1" w14:textId="53A5917D"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5DB1EFBF" w14:textId="69A7AF7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300</w:t>
            </w:r>
          </w:p>
        </w:tc>
        <w:tc>
          <w:tcPr>
            <w:tcW w:w="1536" w:type="dxa"/>
            <w:tcBorders>
              <w:top w:val="single" w:sz="4" w:space="0" w:color="auto"/>
              <w:left w:val="nil"/>
              <w:bottom w:val="single" w:sz="4" w:space="0" w:color="auto"/>
              <w:right w:val="single" w:sz="4" w:space="0" w:color="auto"/>
            </w:tcBorders>
            <w:noWrap/>
            <w:vAlign w:val="center"/>
          </w:tcPr>
          <w:p w14:paraId="0E475E70"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2FE9F50"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D32BBD8"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E7BF64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57214EB7"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1.10</w:t>
            </w:r>
          </w:p>
        </w:tc>
        <w:tc>
          <w:tcPr>
            <w:tcW w:w="2018" w:type="dxa"/>
            <w:tcBorders>
              <w:top w:val="single" w:sz="4" w:space="0" w:color="auto"/>
              <w:left w:val="nil"/>
              <w:bottom w:val="single" w:sz="4" w:space="0" w:color="auto"/>
              <w:right w:val="single" w:sz="4" w:space="0" w:color="auto"/>
            </w:tcBorders>
            <w:noWrap/>
            <w:vAlign w:val="bottom"/>
          </w:tcPr>
          <w:p w14:paraId="33D5A11E"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592BF30" w14:textId="3FBBEBC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9BD4C43" w14:textId="2F41D165"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40</w:t>
            </w:r>
          </w:p>
        </w:tc>
        <w:tc>
          <w:tcPr>
            <w:tcW w:w="1536" w:type="dxa"/>
            <w:tcBorders>
              <w:top w:val="single" w:sz="4" w:space="0" w:color="auto"/>
              <w:left w:val="nil"/>
              <w:bottom w:val="single" w:sz="4" w:space="0" w:color="auto"/>
              <w:right w:val="single" w:sz="4" w:space="0" w:color="auto"/>
            </w:tcBorders>
            <w:noWrap/>
            <w:vAlign w:val="center"/>
          </w:tcPr>
          <w:p w14:paraId="3E23662E"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F13C342"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64369EEE"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BF77C3" w:rsidRPr="00310F0A" w14:paraId="7D8F8AD5" w14:textId="77777777" w:rsidTr="003E0D78">
        <w:trPr>
          <w:trHeight w:val="255"/>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14A448F5"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 kategorija: kelionės naktį (nuo 22:00 iki 06:00 val.)</w:t>
            </w:r>
          </w:p>
        </w:tc>
      </w:tr>
      <w:tr w:rsidR="00BF77C3" w:rsidRPr="00310F0A" w14:paraId="2B6A2D9A" w14:textId="77777777" w:rsidTr="003E0D78">
        <w:trPr>
          <w:trHeight w:val="255"/>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06CE178D"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i/>
                <w:iCs/>
                <w:sz w:val="20"/>
                <w:szCs w:val="20"/>
              </w:rPr>
              <w:t>Tiekėjas paslaugas teikia visomis savaitės dienomis</w:t>
            </w:r>
          </w:p>
        </w:tc>
      </w:tr>
      <w:tr w:rsidR="003E0D78" w:rsidRPr="00310F0A" w14:paraId="6F75B99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3643B5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w:t>
            </w:r>
          </w:p>
        </w:tc>
        <w:tc>
          <w:tcPr>
            <w:tcW w:w="2018" w:type="dxa"/>
            <w:tcBorders>
              <w:top w:val="single" w:sz="4" w:space="0" w:color="auto"/>
              <w:left w:val="nil"/>
              <w:bottom w:val="single" w:sz="4" w:space="0" w:color="auto"/>
              <w:right w:val="single" w:sz="4" w:space="0" w:color="auto"/>
            </w:tcBorders>
            <w:noWrap/>
            <w:vAlign w:val="bottom"/>
          </w:tcPr>
          <w:p w14:paraId="5744927A"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7CB43C6A" w14:textId="72990639"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297EB681" w14:textId="7BA840D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1 200</w:t>
            </w:r>
          </w:p>
        </w:tc>
        <w:tc>
          <w:tcPr>
            <w:tcW w:w="1536" w:type="dxa"/>
            <w:tcBorders>
              <w:top w:val="single" w:sz="4" w:space="0" w:color="auto"/>
              <w:left w:val="nil"/>
              <w:bottom w:val="single" w:sz="4" w:space="0" w:color="auto"/>
              <w:right w:val="single" w:sz="4" w:space="0" w:color="auto"/>
            </w:tcBorders>
            <w:noWrap/>
            <w:vAlign w:val="center"/>
          </w:tcPr>
          <w:p w14:paraId="7D2C4069"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52</w:t>
            </w:r>
          </w:p>
        </w:tc>
        <w:tc>
          <w:tcPr>
            <w:tcW w:w="1866" w:type="dxa"/>
            <w:tcBorders>
              <w:top w:val="single" w:sz="4" w:space="0" w:color="auto"/>
              <w:left w:val="nil"/>
              <w:bottom w:val="single" w:sz="4" w:space="0" w:color="auto"/>
              <w:right w:val="single" w:sz="4" w:space="0" w:color="auto"/>
            </w:tcBorders>
            <w:noWrap/>
            <w:vAlign w:val="center"/>
          </w:tcPr>
          <w:p w14:paraId="25AFFC4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6B6DD448"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03EAA04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125E3512"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2.2</w:t>
            </w:r>
          </w:p>
        </w:tc>
        <w:tc>
          <w:tcPr>
            <w:tcW w:w="2018" w:type="dxa"/>
            <w:tcBorders>
              <w:top w:val="single" w:sz="4" w:space="0" w:color="auto"/>
              <w:left w:val="nil"/>
              <w:bottom w:val="single" w:sz="4" w:space="0" w:color="auto"/>
              <w:right w:val="single" w:sz="4" w:space="0" w:color="auto"/>
            </w:tcBorders>
            <w:noWrap/>
            <w:vAlign w:val="bottom"/>
          </w:tcPr>
          <w:p w14:paraId="4326AB36"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Kelionės rida Vilniaus m. ir Vilniaus raj. (kai kelionės rida 10 km arba mažiau) </w:t>
            </w:r>
          </w:p>
        </w:tc>
        <w:tc>
          <w:tcPr>
            <w:tcW w:w="850" w:type="dxa"/>
            <w:tcBorders>
              <w:top w:val="single" w:sz="4" w:space="0" w:color="auto"/>
              <w:left w:val="single" w:sz="4" w:space="0" w:color="auto"/>
              <w:bottom w:val="single" w:sz="4" w:space="0" w:color="auto"/>
              <w:right w:val="single" w:sz="4" w:space="0" w:color="auto"/>
            </w:tcBorders>
            <w:noWrap/>
            <w:vAlign w:val="center"/>
          </w:tcPr>
          <w:p w14:paraId="3D830EE2" w14:textId="360F953F"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ECCE4" w14:textId="3E86A80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4 900</w:t>
            </w:r>
          </w:p>
        </w:tc>
        <w:tc>
          <w:tcPr>
            <w:tcW w:w="1536" w:type="dxa"/>
            <w:tcBorders>
              <w:top w:val="single" w:sz="4" w:space="0" w:color="auto"/>
              <w:left w:val="nil"/>
              <w:bottom w:val="single" w:sz="4" w:space="0" w:color="auto"/>
              <w:right w:val="single" w:sz="4" w:space="0" w:color="auto"/>
            </w:tcBorders>
            <w:noWrap/>
            <w:vAlign w:val="center"/>
          </w:tcPr>
          <w:p w14:paraId="69672A08"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35C461A1"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9E22678"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3E0D78" w:rsidRPr="00310F0A" w14:paraId="21DA81B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5B13F06D"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2.3</w:t>
            </w:r>
          </w:p>
        </w:tc>
        <w:tc>
          <w:tcPr>
            <w:tcW w:w="2018" w:type="dxa"/>
            <w:tcBorders>
              <w:top w:val="single" w:sz="4" w:space="0" w:color="auto"/>
              <w:left w:val="nil"/>
              <w:bottom w:val="single" w:sz="4" w:space="0" w:color="auto"/>
              <w:right w:val="single" w:sz="4" w:space="0" w:color="auto"/>
            </w:tcBorders>
            <w:noWrap/>
            <w:vAlign w:val="bottom"/>
          </w:tcPr>
          <w:p w14:paraId="26FB729F"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Vilniaus m. ir Vilniaus raj. rida (kai 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1768FC41" w14:textId="65CE52F8"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A20FD3" w14:textId="32AFDCA5"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300</w:t>
            </w:r>
          </w:p>
        </w:tc>
        <w:tc>
          <w:tcPr>
            <w:tcW w:w="1536" w:type="dxa"/>
            <w:tcBorders>
              <w:top w:val="single" w:sz="4" w:space="0" w:color="auto"/>
              <w:left w:val="nil"/>
              <w:bottom w:val="single" w:sz="4" w:space="0" w:color="auto"/>
              <w:right w:val="single" w:sz="4" w:space="0" w:color="auto"/>
            </w:tcBorders>
            <w:noWrap/>
            <w:vAlign w:val="center"/>
          </w:tcPr>
          <w:p w14:paraId="3145CCB2"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1,4</w:t>
            </w:r>
            <w:r>
              <w:rPr>
                <w:rFonts w:ascii="Verdana" w:eastAsia="Times New Roman" w:hAnsi="Verdana" w:cstheme="minorHAnsi"/>
                <w:b/>
                <w:bCs/>
                <w:sz w:val="20"/>
                <w:szCs w:val="20"/>
              </w:rPr>
              <w:t>9</w:t>
            </w:r>
          </w:p>
        </w:tc>
        <w:tc>
          <w:tcPr>
            <w:tcW w:w="1866" w:type="dxa"/>
            <w:tcBorders>
              <w:top w:val="single" w:sz="4" w:space="0" w:color="auto"/>
              <w:left w:val="nil"/>
              <w:bottom w:val="single" w:sz="4" w:space="0" w:color="auto"/>
              <w:right w:val="single" w:sz="4" w:space="0" w:color="auto"/>
            </w:tcBorders>
            <w:noWrap/>
            <w:vAlign w:val="center"/>
          </w:tcPr>
          <w:p w14:paraId="5DCAA799"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28C77BE"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4D885971"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56AF7DE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2.4</w:t>
            </w:r>
          </w:p>
        </w:tc>
        <w:tc>
          <w:tcPr>
            <w:tcW w:w="2018" w:type="dxa"/>
            <w:tcBorders>
              <w:top w:val="single" w:sz="4" w:space="0" w:color="auto"/>
              <w:left w:val="nil"/>
              <w:bottom w:val="single" w:sz="4" w:space="0" w:color="auto"/>
              <w:right w:val="single" w:sz="4" w:space="0" w:color="auto"/>
            </w:tcBorders>
            <w:noWrap/>
            <w:vAlign w:val="bottom"/>
          </w:tcPr>
          <w:p w14:paraId="257E161C"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122E811" w14:textId="5F34614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32DC158" w14:textId="503737EF"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400</w:t>
            </w:r>
          </w:p>
        </w:tc>
        <w:tc>
          <w:tcPr>
            <w:tcW w:w="1536" w:type="dxa"/>
            <w:tcBorders>
              <w:top w:val="single" w:sz="4" w:space="0" w:color="auto"/>
              <w:left w:val="nil"/>
              <w:bottom w:val="single" w:sz="4" w:space="0" w:color="auto"/>
              <w:right w:val="single" w:sz="4" w:space="0" w:color="auto"/>
            </w:tcBorders>
            <w:noWrap/>
            <w:vAlign w:val="center"/>
          </w:tcPr>
          <w:p w14:paraId="6D5F3FD5"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A20B9A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47FFFE2"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5F0A065"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2DC23D0"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2.5</w:t>
            </w:r>
          </w:p>
        </w:tc>
        <w:tc>
          <w:tcPr>
            <w:tcW w:w="2018" w:type="dxa"/>
            <w:tcBorders>
              <w:top w:val="single" w:sz="4" w:space="0" w:color="auto"/>
              <w:left w:val="nil"/>
              <w:bottom w:val="single" w:sz="4" w:space="0" w:color="auto"/>
              <w:right w:val="single" w:sz="4" w:space="0" w:color="auto"/>
            </w:tcBorders>
            <w:noWrap/>
            <w:vAlign w:val="bottom"/>
          </w:tcPr>
          <w:p w14:paraId="52569B4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5F900641" w14:textId="7BE97158"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34CC813" w14:textId="7BDA49E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400</w:t>
            </w:r>
          </w:p>
        </w:tc>
        <w:tc>
          <w:tcPr>
            <w:tcW w:w="1536" w:type="dxa"/>
            <w:tcBorders>
              <w:top w:val="single" w:sz="4" w:space="0" w:color="auto"/>
              <w:left w:val="nil"/>
              <w:bottom w:val="single" w:sz="4" w:space="0" w:color="auto"/>
              <w:right w:val="single" w:sz="4" w:space="0" w:color="auto"/>
            </w:tcBorders>
            <w:noWrap/>
            <w:vAlign w:val="center"/>
          </w:tcPr>
          <w:p w14:paraId="23A4604A"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740EB31F"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72FAADF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AE67EC1"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4B45F711"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2.6</w:t>
            </w:r>
          </w:p>
        </w:tc>
        <w:tc>
          <w:tcPr>
            <w:tcW w:w="2018" w:type="dxa"/>
            <w:tcBorders>
              <w:top w:val="single" w:sz="4" w:space="0" w:color="auto"/>
              <w:left w:val="nil"/>
              <w:bottom w:val="single" w:sz="4" w:space="0" w:color="auto"/>
              <w:right w:val="single" w:sz="4" w:space="0" w:color="auto"/>
            </w:tcBorders>
            <w:noWrap/>
            <w:vAlign w:val="bottom"/>
          </w:tcPr>
          <w:p w14:paraId="56241FBD"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42E28A53" w14:textId="44B61D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07E164E0" w14:textId="42CD72A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300</w:t>
            </w:r>
          </w:p>
        </w:tc>
        <w:tc>
          <w:tcPr>
            <w:tcW w:w="1536" w:type="dxa"/>
            <w:tcBorders>
              <w:top w:val="single" w:sz="4" w:space="0" w:color="auto"/>
              <w:left w:val="nil"/>
              <w:bottom w:val="single" w:sz="4" w:space="0" w:color="auto"/>
              <w:right w:val="single" w:sz="4" w:space="0" w:color="auto"/>
            </w:tcBorders>
            <w:noWrap/>
            <w:vAlign w:val="center"/>
          </w:tcPr>
          <w:p w14:paraId="6CE7AD3B"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0EED91B2"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AFB0473"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4619FAE"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179976D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2.7</w:t>
            </w:r>
          </w:p>
        </w:tc>
        <w:tc>
          <w:tcPr>
            <w:tcW w:w="2018" w:type="dxa"/>
            <w:tcBorders>
              <w:top w:val="single" w:sz="4" w:space="0" w:color="auto"/>
              <w:left w:val="nil"/>
              <w:bottom w:val="single" w:sz="4" w:space="0" w:color="auto"/>
              <w:right w:val="single" w:sz="4" w:space="0" w:color="auto"/>
            </w:tcBorders>
            <w:noWrap/>
            <w:vAlign w:val="bottom"/>
          </w:tcPr>
          <w:p w14:paraId="757045C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6F31EE48" w14:textId="09F71A59"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698F3E42" w14:textId="40B315CD"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600</w:t>
            </w:r>
          </w:p>
        </w:tc>
        <w:tc>
          <w:tcPr>
            <w:tcW w:w="1536" w:type="dxa"/>
            <w:tcBorders>
              <w:top w:val="single" w:sz="4" w:space="0" w:color="auto"/>
              <w:left w:val="nil"/>
              <w:bottom w:val="single" w:sz="4" w:space="0" w:color="auto"/>
              <w:right w:val="single" w:sz="4" w:space="0" w:color="auto"/>
            </w:tcBorders>
            <w:noWrap/>
            <w:vAlign w:val="center"/>
          </w:tcPr>
          <w:p w14:paraId="37545ECA"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3AC54C0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3E03019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F9FABDC"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037A02B"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2.8</w:t>
            </w:r>
          </w:p>
        </w:tc>
        <w:tc>
          <w:tcPr>
            <w:tcW w:w="2018" w:type="dxa"/>
            <w:tcBorders>
              <w:top w:val="single" w:sz="4" w:space="0" w:color="auto"/>
              <w:left w:val="nil"/>
              <w:bottom w:val="single" w:sz="4" w:space="0" w:color="auto"/>
              <w:right w:val="single" w:sz="4" w:space="0" w:color="auto"/>
            </w:tcBorders>
            <w:noWrap/>
            <w:vAlign w:val="bottom"/>
          </w:tcPr>
          <w:p w14:paraId="71084FCF"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Kelionių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66EAAF42" w14:textId="784664B4"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54527754" w14:textId="1E98C28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3 900</w:t>
            </w:r>
          </w:p>
        </w:tc>
        <w:tc>
          <w:tcPr>
            <w:tcW w:w="1536" w:type="dxa"/>
            <w:tcBorders>
              <w:top w:val="single" w:sz="4" w:space="0" w:color="auto"/>
              <w:left w:val="nil"/>
              <w:bottom w:val="single" w:sz="4" w:space="0" w:color="auto"/>
              <w:right w:val="single" w:sz="4" w:space="0" w:color="auto"/>
            </w:tcBorders>
            <w:noWrap/>
            <w:vAlign w:val="center"/>
          </w:tcPr>
          <w:p w14:paraId="7AB8B11F"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1A6FE9C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2681FF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3795BE7F"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B91024C"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2.9</w:t>
            </w:r>
          </w:p>
        </w:tc>
        <w:tc>
          <w:tcPr>
            <w:tcW w:w="2018" w:type="dxa"/>
            <w:tcBorders>
              <w:top w:val="single" w:sz="4" w:space="0" w:color="auto"/>
              <w:left w:val="nil"/>
              <w:bottom w:val="single" w:sz="4" w:space="0" w:color="auto"/>
              <w:right w:val="single" w:sz="4" w:space="0" w:color="auto"/>
            </w:tcBorders>
            <w:noWrap/>
            <w:vAlign w:val="bottom"/>
          </w:tcPr>
          <w:p w14:paraId="7511DC52"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3E3744" w14:textId="6AD7309E"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2DB00BE" w14:textId="7969B81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 xml:space="preserve">300 </w:t>
            </w:r>
          </w:p>
        </w:tc>
        <w:tc>
          <w:tcPr>
            <w:tcW w:w="1536" w:type="dxa"/>
            <w:tcBorders>
              <w:top w:val="single" w:sz="4" w:space="0" w:color="auto"/>
              <w:left w:val="nil"/>
              <w:bottom w:val="single" w:sz="4" w:space="0" w:color="auto"/>
              <w:right w:val="single" w:sz="4" w:space="0" w:color="auto"/>
            </w:tcBorders>
            <w:noWrap/>
            <w:vAlign w:val="center"/>
          </w:tcPr>
          <w:p w14:paraId="56B87F72"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7EFE0D28"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734BA214"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DEA4E98"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6B9D0E7"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2.10</w:t>
            </w:r>
          </w:p>
        </w:tc>
        <w:tc>
          <w:tcPr>
            <w:tcW w:w="2018" w:type="dxa"/>
            <w:tcBorders>
              <w:top w:val="single" w:sz="4" w:space="0" w:color="auto"/>
              <w:left w:val="nil"/>
              <w:bottom w:val="single" w:sz="4" w:space="0" w:color="auto"/>
              <w:right w:val="single" w:sz="4" w:space="0" w:color="auto"/>
            </w:tcBorders>
            <w:noWrap/>
            <w:vAlign w:val="bottom"/>
          </w:tcPr>
          <w:p w14:paraId="218FDB5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6DDDBD7" w14:textId="75C3C5B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2865655" w14:textId="77777777" w:rsidR="003E0D78"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w:t>
            </w:r>
          </w:p>
          <w:p w14:paraId="28479508" w14:textId="67C8197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p>
        </w:tc>
        <w:tc>
          <w:tcPr>
            <w:tcW w:w="1536" w:type="dxa"/>
            <w:tcBorders>
              <w:top w:val="single" w:sz="4" w:space="0" w:color="auto"/>
              <w:left w:val="nil"/>
              <w:bottom w:val="single" w:sz="4" w:space="0" w:color="auto"/>
              <w:right w:val="single" w:sz="4" w:space="0" w:color="auto"/>
            </w:tcBorders>
            <w:noWrap/>
            <w:vAlign w:val="center"/>
          </w:tcPr>
          <w:p w14:paraId="5D2D2A26"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28B6D045"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0860A017"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5EC1885A" w14:textId="77777777" w:rsidTr="003E0D78">
        <w:trPr>
          <w:trHeight w:val="255"/>
        </w:trPr>
        <w:tc>
          <w:tcPr>
            <w:tcW w:w="8642" w:type="dxa"/>
            <w:gridSpan w:val="6"/>
            <w:tcBorders>
              <w:top w:val="single" w:sz="4" w:space="0" w:color="auto"/>
              <w:left w:val="single" w:sz="4" w:space="0" w:color="auto"/>
              <w:bottom w:val="single" w:sz="4" w:space="0" w:color="auto"/>
              <w:right w:val="single" w:sz="4" w:space="0" w:color="auto"/>
            </w:tcBorders>
            <w:noWrap/>
            <w:vAlign w:val="center"/>
          </w:tcPr>
          <w:p w14:paraId="20D61EEC" w14:textId="77777777" w:rsidR="00BF77C3" w:rsidRPr="00310F0A" w:rsidRDefault="00BF77C3" w:rsidP="003E0D78">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be PVM:</w:t>
            </w:r>
          </w:p>
        </w:tc>
        <w:tc>
          <w:tcPr>
            <w:tcW w:w="1422" w:type="dxa"/>
            <w:tcBorders>
              <w:top w:val="single" w:sz="4" w:space="0" w:color="auto"/>
              <w:left w:val="nil"/>
              <w:bottom w:val="single" w:sz="4" w:space="0" w:color="auto"/>
              <w:right w:val="single" w:sz="4" w:space="0" w:color="auto"/>
            </w:tcBorders>
          </w:tcPr>
          <w:p w14:paraId="516D0765"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1B36937D" w14:textId="77777777" w:rsidTr="003E0D78">
        <w:trPr>
          <w:trHeight w:val="255"/>
        </w:trPr>
        <w:tc>
          <w:tcPr>
            <w:tcW w:w="8642" w:type="dxa"/>
            <w:gridSpan w:val="6"/>
            <w:tcBorders>
              <w:top w:val="single" w:sz="4" w:space="0" w:color="auto"/>
              <w:left w:val="single" w:sz="4" w:space="0" w:color="auto"/>
              <w:bottom w:val="single" w:sz="4" w:space="0" w:color="auto"/>
              <w:right w:val="single" w:sz="4" w:space="0" w:color="auto"/>
            </w:tcBorders>
            <w:noWrap/>
            <w:vAlign w:val="center"/>
          </w:tcPr>
          <w:p w14:paraId="4198DCA8" w14:textId="77777777" w:rsidR="00BF77C3" w:rsidRPr="00310F0A" w:rsidRDefault="00BF77C3" w:rsidP="003E0D78">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PVM suma EUR</w:t>
            </w:r>
            <w:r w:rsidRPr="00310F0A">
              <w:rPr>
                <w:rFonts w:ascii="Verdana" w:eastAsia="Times New Roman" w:hAnsi="Verdana" w:cstheme="minorHAnsi"/>
                <w:sz w:val="20"/>
                <w:szCs w:val="20"/>
              </w:rPr>
              <w:t>******</w:t>
            </w:r>
            <w:r w:rsidRPr="00310F0A">
              <w:rPr>
                <w:rFonts w:ascii="Verdana" w:eastAsia="Times New Roman" w:hAnsi="Verdana" w:cstheme="minorHAnsi"/>
                <w:b/>
                <w:bCs/>
                <w:sz w:val="20"/>
                <w:szCs w:val="20"/>
              </w:rPr>
              <w:t>:</w:t>
            </w:r>
          </w:p>
        </w:tc>
        <w:tc>
          <w:tcPr>
            <w:tcW w:w="1422" w:type="dxa"/>
            <w:tcBorders>
              <w:top w:val="single" w:sz="4" w:space="0" w:color="auto"/>
              <w:left w:val="nil"/>
              <w:bottom w:val="single" w:sz="4" w:space="0" w:color="auto"/>
              <w:right w:val="single" w:sz="4" w:space="0" w:color="auto"/>
            </w:tcBorders>
          </w:tcPr>
          <w:p w14:paraId="2055EB74"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3E64063A" w14:textId="77777777" w:rsidTr="003E0D78">
        <w:trPr>
          <w:trHeight w:val="255"/>
        </w:trPr>
        <w:tc>
          <w:tcPr>
            <w:tcW w:w="8642" w:type="dxa"/>
            <w:gridSpan w:val="6"/>
            <w:tcBorders>
              <w:top w:val="single" w:sz="4" w:space="0" w:color="auto"/>
              <w:left w:val="single" w:sz="4" w:space="0" w:color="auto"/>
              <w:bottom w:val="single" w:sz="4" w:space="0" w:color="auto"/>
              <w:right w:val="single" w:sz="4" w:space="0" w:color="auto"/>
            </w:tcBorders>
            <w:noWrap/>
            <w:vAlign w:val="center"/>
          </w:tcPr>
          <w:p w14:paraId="17C4EDCA" w14:textId="77777777" w:rsidR="00BF77C3" w:rsidRPr="00310F0A" w:rsidRDefault="00BF77C3" w:rsidP="003E0D78">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su PVM:</w:t>
            </w:r>
          </w:p>
        </w:tc>
        <w:tc>
          <w:tcPr>
            <w:tcW w:w="1422" w:type="dxa"/>
            <w:tcBorders>
              <w:top w:val="single" w:sz="4" w:space="0" w:color="auto"/>
              <w:left w:val="nil"/>
              <w:bottom w:val="single" w:sz="4" w:space="0" w:color="auto"/>
              <w:right w:val="single" w:sz="4" w:space="0" w:color="auto"/>
            </w:tcBorders>
          </w:tcPr>
          <w:p w14:paraId="78E32DE1"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bl>
    <w:p w14:paraId="071A09B4" w14:textId="76AABBC4" w:rsidR="00BF77C3" w:rsidRPr="00310F0A" w:rsidRDefault="003E0D78" w:rsidP="00BF77C3">
      <w:pPr>
        <w:tabs>
          <w:tab w:val="left" w:pos="720"/>
        </w:tabs>
        <w:spacing w:line="240" w:lineRule="auto"/>
        <w:ind w:firstLine="567"/>
        <w:rPr>
          <w:rFonts w:ascii="Verdana" w:eastAsia="Times New Roman" w:hAnsi="Verdana" w:cstheme="minorHAnsi"/>
          <w:sz w:val="20"/>
          <w:szCs w:val="20"/>
        </w:rPr>
      </w:pPr>
      <w:r>
        <w:rPr>
          <w:rFonts w:ascii="Verdana" w:eastAsia="Times New Roman" w:hAnsi="Verdana" w:cstheme="minorHAnsi"/>
          <w:sz w:val="20"/>
          <w:szCs w:val="20"/>
        </w:rPr>
        <w:br w:type="textWrapping" w:clear="all"/>
      </w:r>
    </w:p>
    <w:p w14:paraId="0CF2F16C"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lastRenderedPageBreak/>
        <w:t>Bendra palyginamoji pasiūlymo kaina su PVM****** __________________ EUR (</w:t>
      </w:r>
      <w:r w:rsidRPr="00310F0A">
        <w:rPr>
          <w:rFonts w:ascii="Verdana" w:eastAsia="Times New Roman" w:hAnsi="Verdana" w:cstheme="minorHAnsi"/>
          <w:i/>
          <w:sz w:val="20"/>
          <w:szCs w:val="20"/>
        </w:rPr>
        <w:t>įrašyti sumą žodžiais</w:t>
      </w:r>
      <w:r w:rsidRPr="00310F0A">
        <w:rPr>
          <w:rFonts w:ascii="Verdana" w:eastAsia="Times New Roman" w:hAnsi="Verdana" w:cstheme="minorHAnsi"/>
          <w:sz w:val="20"/>
          <w:szCs w:val="20"/>
        </w:rPr>
        <w:t>).</w:t>
      </w:r>
    </w:p>
    <w:p w14:paraId="5F246418" w14:textId="77777777" w:rsidR="00BF77C3" w:rsidRPr="00310F0A" w:rsidRDefault="00BF77C3" w:rsidP="00BF77C3">
      <w:pPr>
        <w:tabs>
          <w:tab w:val="left" w:pos="720"/>
        </w:tabs>
        <w:spacing w:line="240" w:lineRule="auto"/>
        <w:ind w:firstLine="0"/>
        <w:rPr>
          <w:rFonts w:ascii="Verdana" w:eastAsia="Times New Roman" w:hAnsi="Verdana" w:cstheme="minorHAnsi"/>
          <w:sz w:val="20"/>
          <w:szCs w:val="20"/>
        </w:rPr>
      </w:pPr>
    </w:p>
    <w:p w14:paraId="1220DED6"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Nurodytas preliminarus perkamų paslaugų kiekis, naudojamas tiekėjų pasiūlymams įvertinti. Perkančioji organizacija paslaugas pirks pagal poreikį. Perkančioji organizacija neįsipareigoja nupirkti viso nurodyto preliminaraus paslaugų kiekio.</w:t>
      </w:r>
    </w:p>
    <w:p w14:paraId="121183B9" w14:textId="77777777" w:rsidR="00BF77C3" w:rsidRPr="00310F0A" w:rsidRDefault="00BF77C3" w:rsidP="00BF77C3">
      <w:pPr>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xml:space="preserve">** Pateikiami maksimalūs priimtini įkainiai. Tiekėjui viršijus bent vieną maksimalų priimtiną įkainį, Perkančioji organizacija bendrą palyginamąją pasiūlymo kainą laikys per didele, perkančiajai organizacijai nepriimtina kaina. </w:t>
      </w:r>
    </w:p>
    <w:p w14:paraId="44F70ABA" w14:textId="77777777" w:rsidR="00BF77C3" w:rsidRPr="00310F0A" w:rsidRDefault="00BF77C3" w:rsidP="00BF77C3">
      <w:pPr>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Atkreipiame dėmesį, kad tiekėjui pasiūlius </w:t>
      </w:r>
      <w:r w:rsidRPr="00310F0A">
        <w:rPr>
          <w:rFonts w:ascii="Verdana" w:eastAsia="Verdana" w:hAnsi="Verdana" w:cstheme="minorHAnsi"/>
          <w:i/>
          <w:sz w:val="20"/>
          <w:szCs w:val="20"/>
        </w:rPr>
        <w:t>didesnį/-ius įkainį/ius, nei Pasiūlymo formos 3 punkto lentelės 5 stulpelyje nurodytas/-i maksimalus/-ūs priimtinas/-i įkainis/-iai</w:t>
      </w:r>
      <w:r w:rsidRPr="00310F0A">
        <w:rPr>
          <w:rFonts w:ascii="Verdana" w:eastAsia="Times New Roman" w:hAnsi="Verdana" w:cstheme="minorHAnsi"/>
          <w:i/>
          <w:iCs/>
          <w:sz w:val="20"/>
          <w:szCs w:val="20"/>
        </w:rPr>
        <w:t xml:space="preserve"> – tiekėjo pasiūlymas bus atmestas vadovaujantis Bendrųjų pirkimų sąlygų 17.3.5 punktu.</w:t>
      </w:r>
    </w:p>
    <w:p w14:paraId="54635617"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Į tiekėjo siūlomus paslaugų įkainius turi būti </w:t>
      </w:r>
      <w:r w:rsidRPr="00310F0A">
        <w:rPr>
          <w:rFonts w:ascii="Verdana" w:eastAsia="Times New Roman" w:hAnsi="Verdana" w:cstheme="minorHAnsi"/>
          <w:i/>
          <w:iCs/>
          <w:sz w:val="20"/>
          <w:szCs w:val="20"/>
        </w:rPr>
        <w:t xml:space="preserve">įskaičiuotos visos tiekėjo patiriamos sąnaudos (automobilių priežiūra, kuras, draudimas, plovimas ir kt.). Perkančiajai organizacijai neturi būti taikomi jokie papildomi mokesčiai. </w:t>
      </w:r>
    </w:p>
    <w:p w14:paraId="1370A9C6" w14:textId="77777777" w:rsidR="00233FF4"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jei lentelėje nurodyta(-a) paslauga(-os) neturi atskiro įkainio, tiekėjas turi įrašyti „0,00“, tačiau šią paslaugą turės suteikti. </w:t>
      </w:r>
    </w:p>
    <w:p w14:paraId="01EA8601" w14:textId="45100A8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w:t>
      </w:r>
      <w:r w:rsidRPr="00310F0A">
        <w:rPr>
          <w:rFonts w:ascii="Verdana" w:eastAsia="Times New Roman" w:hAnsi="Verdana" w:cstheme="minorHAnsi"/>
          <w:b/>
          <w:i/>
          <w:iCs/>
          <w:sz w:val="20"/>
          <w:szCs w:val="20"/>
        </w:rPr>
        <w:t xml:space="preserve"> </w:t>
      </w:r>
      <w:r w:rsidRPr="00310F0A">
        <w:rPr>
          <w:rFonts w:ascii="Verdana" w:eastAsia="Times New Roman" w:hAnsi="Verdana" w:cstheme="minorHAnsi"/>
          <w:bCs/>
          <w:i/>
          <w:iCs/>
          <w:sz w:val="20"/>
          <w:szCs w:val="20"/>
        </w:rPr>
        <w:t>Kelionės trukmė – laikas, jeigu keleivis nevėluoja, nuo keleivio įsėdimo į automobilį iki kelionės pabaigos.</w:t>
      </w:r>
    </w:p>
    <w:p w14:paraId="1D237915"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Laukimo mokestis – laikas, kai automobiliui atvykus į iškvietimo vietą, keleivis vėluoja įsėsti į atvykusį automobilį daugiau kaip 2 min., bet ne daugiau kaip 10 min. (taikoma Pasiūlymo formos 3 punkto lentelės 1.5 ir 2.5 eilutėse nurodytoms paslaugoms) arba vėluoja įsėsti daugiau kaip 10 min (taikoma Pasiūlymo formos 3 punkto lentelės 1.6 ir 2.6 eilutėse nurodytoms paslaugoms).</w:t>
      </w:r>
    </w:p>
    <w:p w14:paraId="74E8CE41"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w:t>
      </w:r>
      <w:r w:rsidRPr="00310F0A">
        <w:rPr>
          <w:rFonts w:ascii="Verdana" w:eastAsia="Times New Roman" w:hAnsi="Verdana" w:cstheme="minorHAnsi"/>
          <w:sz w:val="20"/>
          <w:szCs w:val="20"/>
        </w:rPr>
        <w:t xml:space="preserve">kai pagal galiojančius teisės aktus tiekėjui nereikia mokėti PVM, jis nurodo priežastis, dėl kurių nemokamas PVM (pvz. neapmokestinama, 0% tarifas ir kt.): </w:t>
      </w:r>
      <w:r w:rsidRPr="00310F0A">
        <w:rPr>
          <w:rFonts w:ascii="Verdana" w:eastAsia="Times New Roman" w:hAnsi="Verdana" w:cstheme="minorHAnsi"/>
          <w:i/>
          <w:iCs/>
          <w:sz w:val="20"/>
          <w:szCs w:val="20"/>
        </w:rPr>
        <w:t>/tiekėjas čia nurodo priežastis, dėl kurių nemokamas PVM/.</w:t>
      </w:r>
    </w:p>
    <w:p w14:paraId="223D8A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Užsakyto automobilio atšaukimo mokestis - laikas, kai automobilis atšaukiamas praėjus 2 (dviem) ar daugiau minučių nuo iškvietimo.</w:t>
      </w:r>
    </w:p>
    <w:p w14:paraId="2DEC9B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p>
    <w:p w14:paraId="690BD6D6"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Cs/>
          <w:i/>
          <w:iCs/>
          <w:sz w:val="20"/>
          <w:szCs w:val="20"/>
        </w:rPr>
      </w:pPr>
      <w:r w:rsidRPr="00310F0A">
        <w:rPr>
          <w:rFonts w:ascii="Verdana" w:eastAsia="Times New Roman" w:hAnsi="Verdana" w:cstheme="minorHAnsi"/>
          <w:b/>
          <w:i/>
          <w:iCs/>
          <w:sz w:val="20"/>
          <w:szCs w:val="20"/>
        </w:rPr>
        <w:t xml:space="preserve">Mūsų naudojamas prekės ženklas paslaugoms teikti – _____________ </w:t>
      </w:r>
      <w:r w:rsidRPr="00310F0A">
        <w:rPr>
          <w:rFonts w:ascii="Verdana" w:eastAsia="Times New Roman" w:hAnsi="Verdana" w:cstheme="minorHAnsi"/>
          <w:bCs/>
          <w:i/>
          <w:iCs/>
          <w:sz w:val="20"/>
          <w:szCs w:val="20"/>
        </w:rPr>
        <w:t>(</w:t>
      </w:r>
      <w:r w:rsidRPr="00B42EE3">
        <w:rPr>
          <w:rFonts w:ascii="Verdana" w:eastAsia="Times New Roman" w:hAnsi="Verdana" w:cstheme="minorHAnsi"/>
          <w:bCs/>
          <w:i/>
          <w:iCs/>
          <w:color w:val="FF0000"/>
          <w:sz w:val="20"/>
          <w:szCs w:val="20"/>
        </w:rPr>
        <w:t>nurodyti</w:t>
      </w:r>
      <w:r w:rsidRPr="00310F0A">
        <w:rPr>
          <w:rFonts w:ascii="Verdana" w:eastAsia="Times New Roman" w:hAnsi="Verdana" w:cstheme="minorHAnsi"/>
          <w:bCs/>
          <w:i/>
          <w:iCs/>
          <w:sz w:val="20"/>
          <w:szCs w:val="20"/>
        </w:rPr>
        <w:t>).</w:t>
      </w:r>
    </w:p>
    <w:p w14:paraId="063DB69F"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0893B44D"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
          <w:i/>
          <w:iCs/>
          <w:sz w:val="20"/>
          <w:szCs w:val="20"/>
        </w:rPr>
      </w:pPr>
      <w:r w:rsidRPr="00310F0A">
        <w:rPr>
          <w:rFonts w:ascii="Verdana" w:eastAsia="Times New Roman" w:hAnsi="Verdana" w:cstheme="minorHAnsi"/>
          <w:b/>
          <w:i/>
          <w:iCs/>
          <w:sz w:val="20"/>
          <w:szCs w:val="20"/>
        </w:rPr>
        <w:t>Teikiame informaciją apie automobilių iškvietimo būdus:</w:t>
      </w:r>
    </w:p>
    <w:p w14:paraId="2578ACD7"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218B76CB" w14:textId="77777777" w:rsidR="00BF77C3" w:rsidRPr="00310F0A" w:rsidRDefault="00BF77C3" w:rsidP="00BF77C3">
      <w:pPr>
        <w:tabs>
          <w:tab w:val="left" w:pos="720"/>
        </w:tabs>
        <w:spacing w:line="240" w:lineRule="auto"/>
        <w:ind w:firstLine="567"/>
        <w:jc w:val="right"/>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2 lentelė. Tiekėjo siūlomi automobilių iškvietimo būdai</w:t>
      </w:r>
    </w:p>
    <w:tbl>
      <w:tblPr>
        <w:tblStyle w:val="TableGrid4"/>
        <w:tblW w:w="5000" w:type="pct"/>
        <w:jc w:val="center"/>
        <w:tblInd w:w="0" w:type="dxa"/>
        <w:tblLook w:val="04A0" w:firstRow="1" w:lastRow="0" w:firstColumn="1" w:lastColumn="0" w:noHBand="0" w:noVBand="1"/>
      </w:tblPr>
      <w:tblGrid>
        <w:gridCol w:w="740"/>
        <w:gridCol w:w="4224"/>
        <w:gridCol w:w="4926"/>
      </w:tblGrid>
      <w:tr w:rsidR="00BF77C3" w:rsidRPr="00310F0A" w14:paraId="107B9A40" w14:textId="77777777" w:rsidTr="00B50E8A">
        <w:trPr>
          <w:jc w:val="center"/>
        </w:trPr>
        <w:tc>
          <w:tcPr>
            <w:tcW w:w="711" w:type="dxa"/>
          </w:tcPr>
          <w:p w14:paraId="7E59168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Eil. Nr.</w:t>
            </w:r>
          </w:p>
        </w:tc>
        <w:tc>
          <w:tcPr>
            <w:tcW w:w="4054" w:type="dxa"/>
            <w:vAlign w:val="center"/>
          </w:tcPr>
          <w:p w14:paraId="3AC2D9A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Iškvietimo būdai</w:t>
            </w:r>
          </w:p>
        </w:tc>
        <w:tc>
          <w:tcPr>
            <w:tcW w:w="4728" w:type="dxa"/>
            <w:vAlign w:val="center"/>
          </w:tcPr>
          <w:p w14:paraId="602542AC"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Aprašymas (</w:t>
            </w:r>
            <w:r w:rsidRPr="00B42EE3">
              <w:rPr>
                <w:rFonts w:ascii="Verdana" w:eastAsia="Times New Roman" w:hAnsi="Verdana" w:cstheme="minorHAnsi"/>
                <w:b/>
                <w:i/>
                <w:iCs/>
                <w:color w:val="FF0000"/>
              </w:rPr>
              <w:t>pildo tiekėjas</w:t>
            </w:r>
            <w:r w:rsidRPr="00310F0A">
              <w:rPr>
                <w:rFonts w:ascii="Verdana" w:eastAsia="Times New Roman" w:hAnsi="Verdana" w:cstheme="minorHAnsi"/>
                <w:b/>
                <w:i/>
                <w:iCs/>
              </w:rPr>
              <w:t>)</w:t>
            </w:r>
          </w:p>
        </w:tc>
      </w:tr>
      <w:tr w:rsidR="00BF77C3" w:rsidRPr="00310F0A" w14:paraId="0593DA18" w14:textId="77777777" w:rsidTr="00B50E8A">
        <w:trPr>
          <w:jc w:val="center"/>
        </w:trPr>
        <w:tc>
          <w:tcPr>
            <w:tcW w:w="711" w:type="dxa"/>
          </w:tcPr>
          <w:p w14:paraId="70D953F3"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1</w:t>
            </w:r>
          </w:p>
        </w:tc>
        <w:tc>
          <w:tcPr>
            <w:tcW w:w="4054" w:type="dxa"/>
          </w:tcPr>
          <w:p w14:paraId="5C769526"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2</w:t>
            </w:r>
          </w:p>
        </w:tc>
        <w:tc>
          <w:tcPr>
            <w:tcW w:w="4728" w:type="dxa"/>
          </w:tcPr>
          <w:p w14:paraId="4C44C705"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3</w:t>
            </w:r>
          </w:p>
        </w:tc>
      </w:tr>
      <w:tr w:rsidR="00BF77C3" w:rsidRPr="00310F0A" w14:paraId="0223C64C" w14:textId="77777777" w:rsidTr="00B50E8A">
        <w:trPr>
          <w:jc w:val="center"/>
        </w:trPr>
        <w:tc>
          <w:tcPr>
            <w:tcW w:w="711" w:type="dxa"/>
            <w:vAlign w:val="center"/>
          </w:tcPr>
          <w:p w14:paraId="142284F1"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w:t>
            </w:r>
          </w:p>
        </w:tc>
        <w:tc>
          <w:tcPr>
            <w:tcW w:w="8782" w:type="dxa"/>
            <w:gridSpan w:val="2"/>
          </w:tcPr>
          <w:p w14:paraId="0B52CA33"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Telefonu:</w:t>
            </w:r>
          </w:p>
        </w:tc>
      </w:tr>
      <w:tr w:rsidR="00BF77C3" w:rsidRPr="00310F0A" w14:paraId="5A720153" w14:textId="77777777" w:rsidTr="00B50E8A">
        <w:trPr>
          <w:jc w:val="center"/>
        </w:trPr>
        <w:tc>
          <w:tcPr>
            <w:tcW w:w="711" w:type="dxa"/>
            <w:vAlign w:val="center"/>
          </w:tcPr>
          <w:p w14:paraId="317AF4D4"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1.2.</w:t>
            </w:r>
          </w:p>
        </w:tc>
        <w:tc>
          <w:tcPr>
            <w:tcW w:w="4054" w:type="dxa"/>
          </w:tcPr>
          <w:p w14:paraId="550F2ABB"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telefonu?</w:t>
            </w:r>
          </w:p>
        </w:tc>
        <w:tc>
          <w:tcPr>
            <w:tcW w:w="4728" w:type="dxa"/>
            <w:vAlign w:val="center"/>
          </w:tcPr>
          <w:p w14:paraId="41E71DE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3FB1CC29" w14:textId="77777777" w:rsidTr="00B50E8A">
        <w:trPr>
          <w:jc w:val="center"/>
        </w:trPr>
        <w:tc>
          <w:tcPr>
            <w:tcW w:w="711" w:type="dxa"/>
            <w:vAlign w:val="center"/>
          </w:tcPr>
          <w:p w14:paraId="62A9BD0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w:t>
            </w:r>
          </w:p>
        </w:tc>
        <w:tc>
          <w:tcPr>
            <w:tcW w:w="8782" w:type="dxa"/>
            <w:gridSpan w:val="2"/>
          </w:tcPr>
          <w:p w14:paraId="24C549E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Trumpąja žinute (SMS):</w:t>
            </w:r>
          </w:p>
        </w:tc>
      </w:tr>
      <w:tr w:rsidR="00BF77C3" w:rsidRPr="00310F0A" w14:paraId="29DD6476" w14:textId="77777777" w:rsidTr="00B50E8A">
        <w:trPr>
          <w:jc w:val="center"/>
        </w:trPr>
        <w:tc>
          <w:tcPr>
            <w:tcW w:w="711" w:type="dxa"/>
            <w:vAlign w:val="center"/>
          </w:tcPr>
          <w:p w14:paraId="22F20A2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2.1.</w:t>
            </w:r>
          </w:p>
        </w:tc>
        <w:tc>
          <w:tcPr>
            <w:tcW w:w="4054" w:type="dxa"/>
          </w:tcPr>
          <w:p w14:paraId="3A7D2C8D"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Cs/>
                <w:i/>
                <w:iCs/>
              </w:rPr>
              <w:t>Ar taikomas iškvietimo būdas trumpąją žinute (SMS)?</w:t>
            </w:r>
          </w:p>
        </w:tc>
        <w:tc>
          <w:tcPr>
            <w:tcW w:w="4728" w:type="dxa"/>
            <w:vAlign w:val="center"/>
          </w:tcPr>
          <w:p w14:paraId="6F22ECA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2C38EC5D" w14:textId="77777777" w:rsidTr="00B50E8A">
        <w:trPr>
          <w:jc w:val="center"/>
        </w:trPr>
        <w:tc>
          <w:tcPr>
            <w:tcW w:w="711" w:type="dxa"/>
            <w:vAlign w:val="center"/>
          </w:tcPr>
          <w:p w14:paraId="2D63D9B6"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w:t>
            </w:r>
          </w:p>
        </w:tc>
        <w:tc>
          <w:tcPr>
            <w:tcW w:w="8782" w:type="dxa"/>
            <w:gridSpan w:val="2"/>
          </w:tcPr>
          <w:p w14:paraId="6AA3E299"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Interneto svetainės pagalba:</w:t>
            </w:r>
          </w:p>
        </w:tc>
      </w:tr>
      <w:tr w:rsidR="00BF77C3" w:rsidRPr="00310F0A" w14:paraId="68B19FBE" w14:textId="77777777" w:rsidTr="00B50E8A">
        <w:trPr>
          <w:jc w:val="center"/>
        </w:trPr>
        <w:tc>
          <w:tcPr>
            <w:tcW w:w="711" w:type="dxa"/>
            <w:vAlign w:val="center"/>
          </w:tcPr>
          <w:p w14:paraId="1ED06B0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3.1.</w:t>
            </w:r>
          </w:p>
        </w:tc>
        <w:tc>
          <w:tcPr>
            <w:tcW w:w="4054" w:type="dxa"/>
          </w:tcPr>
          <w:p w14:paraId="3CA6AAB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interneto svetainės pagalba?</w:t>
            </w:r>
          </w:p>
        </w:tc>
        <w:tc>
          <w:tcPr>
            <w:tcW w:w="4728" w:type="dxa"/>
            <w:vAlign w:val="center"/>
          </w:tcPr>
          <w:p w14:paraId="60EFC05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591B9E0A" w14:textId="77777777" w:rsidTr="00B50E8A">
        <w:trPr>
          <w:jc w:val="center"/>
        </w:trPr>
        <w:tc>
          <w:tcPr>
            <w:tcW w:w="711" w:type="dxa"/>
            <w:vAlign w:val="center"/>
          </w:tcPr>
          <w:p w14:paraId="014A1E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w:t>
            </w:r>
          </w:p>
        </w:tc>
        <w:tc>
          <w:tcPr>
            <w:tcW w:w="8782" w:type="dxa"/>
            <w:gridSpan w:val="2"/>
          </w:tcPr>
          <w:p w14:paraId="137A6259" w14:textId="77777777" w:rsidR="00BF77C3" w:rsidRPr="00310F0A" w:rsidRDefault="00BF77C3" w:rsidP="00BF77C3">
            <w:pPr>
              <w:spacing w:after="160" w:line="240" w:lineRule="auto"/>
              <w:ind w:firstLine="0"/>
              <w:rPr>
                <w:rFonts w:ascii="Verdana" w:eastAsia="Times New Roman" w:hAnsi="Verdana" w:cstheme="minorHAnsi"/>
                <w:b/>
                <w:bCs/>
                <w:i/>
                <w:iCs/>
              </w:rPr>
            </w:pPr>
            <w:r w:rsidRPr="00310F0A">
              <w:rPr>
                <w:rFonts w:ascii="Verdana" w:eastAsia="Times New Roman" w:hAnsi="Verdana" w:cstheme="minorHAnsi"/>
                <w:b/>
                <w:bCs/>
                <w:i/>
                <w:iCs/>
              </w:rPr>
              <w:t>Išmaniųjų telefonų pavėžėjimo iškvietimo programėle (Android ir iOS operacinės sistemos):</w:t>
            </w:r>
          </w:p>
        </w:tc>
      </w:tr>
      <w:tr w:rsidR="00BF77C3" w:rsidRPr="00310F0A" w14:paraId="3B31D85A" w14:textId="77777777" w:rsidTr="00B50E8A">
        <w:trPr>
          <w:jc w:val="center"/>
        </w:trPr>
        <w:tc>
          <w:tcPr>
            <w:tcW w:w="711" w:type="dxa"/>
            <w:vAlign w:val="center"/>
          </w:tcPr>
          <w:p w14:paraId="138AC3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lastRenderedPageBreak/>
              <w:t>4.1.</w:t>
            </w:r>
          </w:p>
        </w:tc>
        <w:tc>
          <w:tcPr>
            <w:tcW w:w="4054" w:type="dxa"/>
          </w:tcPr>
          <w:p w14:paraId="4D746001"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Ar taikomas iškvietimo būdas išmaniųjų telefonų pavėžėjimo iškvietimo programėle (Android ir iOS operacinės sistemos)?</w:t>
            </w:r>
          </w:p>
        </w:tc>
        <w:tc>
          <w:tcPr>
            <w:tcW w:w="4728" w:type="dxa"/>
            <w:vAlign w:val="center"/>
          </w:tcPr>
          <w:p w14:paraId="0493F53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7A19F9F3" w14:textId="77777777" w:rsidTr="00B50E8A">
        <w:trPr>
          <w:trHeight w:val="1567"/>
          <w:jc w:val="center"/>
        </w:trPr>
        <w:tc>
          <w:tcPr>
            <w:tcW w:w="711" w:type="dxa"/>
            <w:vAlign w:val="center"/>
          </w:tcPr>
          <w:p w14:paraId="0245CB1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4.2.</w:t>
            </w:r>
          </w:p>
        </w:tc>
        <w:tc>
          <w:tcPr>
            <w:tcW w:w="4054" w:type="dxa"/>
          </w:tcPr>
          <w:p w14:paraId="4A8CF564"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 xml:space="preserve">Jeigu taikomas iškvietimo būdas išmaniųjų telefonų pavėžėjimo iškvietimo programėle (Android ir iOS operacinės sistemos), </w:t>
            </w:r>
            <w:r w:rsidRPr="00310F0A">
              <w:rPr>
                <w:rFonts w:ascii="Verdana" w:eastAsia="Times New Roman" w:hAnsi="Verdana" w:cstheme="minorHAnsi"/>
                <w:i/>
                <w:iCs/>
                <w:u w:val="single"/>
              </w:rPr>
              <w:t>nurodyti tikslų naudojamos programėlės pavadinimą</w:t>
            </w:r>
          </w:p>
        </w:tc>
        <w:tc>
          <w:tcPr>
            <w:tcW w:w="4728" w:type="dxa"/>
            <w:vAlign w:val="center"/>
          </w:tcPr>
          <w:p w14:paraId="1CAED479"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(nurodyti)</w:t>
            </w:r>
          </w:p>
        </w:tc>
      </w:tr>
    </w:tbl>
    <w:p w14:paraId="5196D0DE" w14:textId="77777777" w:rsidR="00BF77C3" w:rsidRPr="00310F0A" w:rsidRDefault="00BF77C3" w:rsidP="00BF77C3">
      <w:pPr>
        <w:tabs>
          <w:tab w:val="left" w:pos="720"/>
        </w:tabs>
        <w:spacing w:line="240" w:lineRule="auto"/>
        <w:ind w:firstLine="0"/>
        <w:rPr>
          <w:rFonts w:ascii="Verdana" w:hAnsi="Verdana" w:cstheme="minorHAnsi"/>
          <w:sz w:val="20"/>
          <w:szCs w:val="20"/>
        </w:rPr>
      </w:pPr>
    </w:p>
    <w:p w14:paraId="21D7BC93"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Siūlomos paslaugos visiškai atitinka pirkimo dokumentuose nurodytus reikalavimus. </w:t>
      </w:r>
    </w:p>
    <w:p w14:paraId="6C6A2AC4" w14:textId="77777777" w:rsidR="00BF77C3" w:rsidRPr="00310F0A" w:rsidRDefault="00BF77C3" w:rsidP="00BF77C3">
      <w:pPr>
        <w:spacing w:line="240" w:lineRule="auto"/>
        <w:ind w:firstLine="720"/>
        <w:rPr>
          <w:rFonts w:ascii="Verdana" w:eastAsia="Times New Roman" w:hAnsi="Verdana" w:cstheme="minorHAnsi"/>
          <w:sz w:val="20"/>
          <w:szCs w:val="20"/>
        </w:rPr>
      </w:pPr>
    </w:p>
    <w:p w14:paraId="3FF79977"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Teikiame informaciją apie subtiekėjus ir kitus ūkio subjektus (</w:t>
      </w:r>
      <w:r w:rsidRPr="00310F0A">
        <w:rPr>
          <w:rFonts w:ascii="Verdana" w:eastAsia="Times New Roman" w:hAnsi="Verdana" w:cstheme="minorHAnsi"/>
          <w:b/>
          <w:i/>
          <w:sz w:val="20"/>
          <w:szCs w:val="20"/>
        </w:rPr>
        <w:t>Tiekėjas pasiūlyme privalo išviešinti subteikėjus ir/ar kitus ūkio subjektus, kurių pajėgumais remiasi ir juos nurodyti</w:t>
      </w:r>
      <w:r w:rsidRPr="00310F0A">
        <w:rPr>
          <w:rFonts w:ascii="Verdana" w:eastAsia="Times New Roman" w:hAnsi="Verdana" w:cstheme="minorHAnsi"/>
          <w:sz w:val="20"/>
          <w:szCs w:val="20"/>
        </w:rPr>
        <w:t>):</w:t>
      </w:r>
    </w:p>
    <w:p w14:paraId="18C7323D" w14:textId="77777777" w:rsidR="00BF77C3" w:rsidRPr="00310F0A" w:rsidRDefault="00BF77C3" w:rsidP="00BF77C3">
      <w:pPr>
        <w:spacing w:line="240" w:lineRule="auto"/>
        <w:ind w:firstLine="720"/>
        <w:rPr>
          <w:rFonts w:ascii="Verdana" w:eastAsia="Times New Roman" w:hAnsi="Verdana" w:cstheme="minorHAnsi"/>
          <w:sz w:val="20"/>
          <w:szCs w:val="20"/>
        </w:rPr>
      </w:pPr>
    </w:p>
    <w:p w14:paraId="2CDF16FE" w14:textId="77777777" w:rsidR="00BF77C3" w:rsidRPr="00310F0A" w:rsidRDefault="00BF77C3" w:rsidP="00BF77C3">
      <w:pPr>
        <w:spacing w:line="240" w:lineRule="auto"/>
        <w:ind w:firstLine="0"/>
        <w:rPr>
          <w:rFonts w:ascii="Verdana" w:eastAsia="Times New Roman" w:hAnsi="Verdana" w:cstheme="minorHAnsi"/>
          <w: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0"/>
        <w:gridCol w:w="2228"/>
        <w:gridCol w:w="2019"/>
        <w:gridCol w:w="2008"/>
      </w:tblGrid>
      <w:tr w:rsidR="00BF77C3" w:rsidRPr="00310F0A" w14:paraId="56B01FDC" w14:textId="77777777" w:rsidTr="00B50E8A">
        <w:tc>
          <w:tcPr>
            <w:tcW w:w="675" w:type="dxa"/>
          </w:tcPr>
          <w:p w14:paraId="0581D708"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56" w:type="dxa"/>
          </w:tcPr>
          <w:p w14:paraId="61230FB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Subteikėjo ir/ar kito ūkio subjekto pavadinimas ir statusas </w:t>
            </w:r>
          </w:p>
        </w:tc>
        <w:tc>
          <w:tcPr>
            <w:tcW w:w="2164" w:type="dxa"/>
          </w:tcPr>
          <w:p w14:paraId="191DE5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Nuoroda į tikslų pirkimo sąlygų kvalifikacijos reikalavimą, kuriam atitikti remiamasi subteikėjo ir/ar kito ūkio subjekto pajėgumais</w:t>
            </w:r>
          </w:p>
        </w:tc>
        <w:tc>
          <w:tcPr>
            <w:tcW w:w="1961" w:type="dxa"/>
          </w:tcPr>
          <w:p w14:paraId="2AFCFD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 (pildoma, jei jie vykdys sutartį)</w:t>
            </w:r>
          </w:p>
        </w:tc>
        <w:tc>
          <w:tcPr>
            <w:tcW w:w="1950" w:type="dxa"/>
          </w:tcPr>
          <w:p w14:paraId="46A6A93E"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p w14:paraId="02B78D30" w14:textId="77777777" w:rsidR="00BF77C3" w:rsidRPr="00310F0A" w:rsidRDefault="00BF77C3" w:rsidP="00B50E8A">
            <w:pPr>
              <w:spacing w:line="240" w:lineRule="auto"/>
              <w:ind w:firstLine="0"/>
              <w:jc w:val="center"/>
              <w:rPr>
                <w:rFonts w:ascii="Verdana" w:eastAsia="Times New Roman" w:hAnsi="Verdana" w:cstheme="minorHAnsi"/>
                <w:sz w:val="20"/>
                <w:szCs w:val="20"/>
              </w:rPr>
            </w:pPr>
          </w:p>
        </w:tc>
      </w:tr>
      <w:tr w:rsidR="00BF77C3" w:rsidRPr="00310F0A" w14:paraId="345656B1" w14:textId="77777777" w:rsidTr="00B50E8A">
        <w:tc>
          <w:tcPr>
            <w:tcW w:w="675" w:type="dxa"/>
          </w:tcPr>
          <w:p w14:paraId="3DC3285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56" w:type="dxa"/>
          </w:tcPr>
          <w:p w14:paraId="02EEA3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180D3EBE"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4F2CBC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02528F76"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5414750" w14:textId="77777777" w:rsidTr="00B50E8A">
        <w:tc>
          <w:tcPr>
            <w:tcW w:w="675" w:type="dxa"/>
          </w:tcPr>
          <w:p w14:paraId="6F48A050"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56" w:type="dxa"/>
          </w:tcPr>
          <w:p w14:paraId="503B10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04E1C26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3EC445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7A074DD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B40E698" w14:textId="77777777" w:rsidTr="00B50E8A">
        <w:tc>
          <w:tcPr>
            <w:tcW w:w="675" w:type="dxa"/>
          </w:tcPr>
          <w:p w14:paraId="3459694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56" w:type="dxa"/>
          </w:tcPr>
          <w:p w14:paraId="6527CE5C"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432480E7"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A7203D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33096A54"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53DB1309" w14:textId="77777777" w:rsidR="00BF77C3" w:rsidRPr="00310F0A" w:rsidRDefault="00BF77C3" w:rsidP="00BF77C3">
      <w:pPr>
        <w:spacing w:line="240" w:lineRule="auto"/>
        <w:ind w:firstLine="567"/>
        <w:rPr>
          <w:rFonts w:ascii="Verdana" w:eastAsia="Times New Roman" w:hAnsi="Verdana" w:cstheme="minorHAnsi"/>
          <w:sz w:val="20"/>
          <w:szCs w:val="20"/>
        </w:rPr>
      </w:pPr>
    </w:p>
    <w:p w14:paraId="1676147E"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9"/>
        <w:gridCol w:w="3357"/>
        <w:gridCol w:w="2889"/>
      </w:tblGrid>
      <w:tr w:rsidR="00BF77C3" w:rsidRPr="00310F0A" w14:paraId="08F116F2" w14:textId="77777777" w:rsidTr="00B50E8A">
        <w:tc>
          <w:tcPr>
            <w:tcW w:w="675" w:type="dxa"/>
          </w:tcPr>
          <w:p w14:paraId="4AFCDF8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64" w:type="dxa"/>
          </w:tcPr>
          <w:p w14:paraId="6218B30F"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Subteikėjo pavadinimas*</w:t>
            </w:r>
          </w:p>
        </w:tc>
        <w:tc>
          <w:tcPr>
            <w:tcW w:w="3261" w:type="dxa"/>
          </w:tcPr>
          <w:p w14:paraId="689A1E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w:t>
            </w:r>
          </w:p>
        </w:tc>
        <w:tc>
          <w:tcPr>
            <w:tcW w:w="2806" w:type="dxa"/>
          </w:tcPr>
          <w:p w14:paraId="7BA1CAE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tc>
      </w:tr>
      <w:tr w:rsidR="00BF77C3" w:rsidRPr="00310F0A" w14:paraId="3D12583B" w14:textId="77777777" w:rsidTr="00B50E8A">
        <w:tc>
          <w:tcPr>
            <w:tcW w:w="675" w:type="dxa"/>
          </w:tcPr>
          <w:p w14:paraId="240A0979"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64" w:type="dxa"/>
          </w:tcPr>
          <w:p w14:paraId="301A2C5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7723E71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37651CE5"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51495EB" w14:textId="77777777" w:rsidTr="00B50E8A">
        <w:tc>
          <w:tcPr>
            <w:tcW w:w="675" w:type="dxa"/>
          </w:tcPr>
          <w:p w14:paraId="03CF9D83"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64" w:type="dxa"/>
          </w:tcPr>
          <w:p w14:paraId="4EDA686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2BE432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6C5F0A2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36FCEB08" w14:textId="77777777" w:rsidTr="00B50E8A">
        <w:tc>
          <w:tcPr>
            <w:tcW w:w="675" w:type="dxa"/>
          </w:tcPr>
          <w:p w14:paraId="51C80AA6"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64" w:type="dxa"/>
          </w:tcPr>
          <w:p w14:paraId="024D579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6C2571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736CFB98"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FD172A4"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Pastaba: *Tiekėjas privalo nurodyti, kokiai pirkimo sutarties daliai ketina pasitelkti subteikėjus, tačiau neprivalo nurodyti konkrečių subteikėjų, jeigu jie nėra žinomi.</w:t>
      </w:r>
    </w:p>
    <w:p w14:paraId="4127C429" w14:textId="77777777" w:rsidR="00BF77C3" w:rsidRPr="00310F0A" w:rsidRDefault="00BF77C3" w:rsidP="00BF77C3">
      <w:pPr>
        <w:spacing w:line="240" w:lineRule="auto"/>
        <w:ind w:firstLine="567"/>
        <w:rPr>
          <w:rFonts w:ascii="Verdana" w:eastAsia="Times New Roman" w:hAnsi="Verdana" w:cstheme="minorHAnsi"/>
          <w:sz w:val="20"/>
          <w:szCs w:val="20"/>
        </w:rPr>
      </w:pPr>
    </w:p>
    <w:p w14:paraId="2D9D36C8"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476"/>
        <w:gridCol w:w="4720"/>
      </w:tblGrid>
      <w:tr w:rsidR="00BF77C3" w:rsidRPr="00310F0A" w14:paraId="5881E32F" w14:textId="77777777" w:rsidTr="00B50E8A">
        <w:tc>
          <w:tcPr>
            <w:tcW w:w="675" w:type="dxa"/>
          </w:tcPr>
          <w:p w14:paraId="034B60FD"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4347" w:type="dxa"/>
          </w:tcPr>
          <w:p w14:paraId="7DD484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Vardas ir pavardė</w:t>
            </w:r>
          </w:p>
        </w:tc>
        <w:tc>
          <w:tcPr>
            <w:tcW w:w="4584" w:type="dxa"/>
          </w:tcPr>
          <w:p w14:paraId="5CEF0439"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Specialisto ir eksperto dabartinė darbovietė</w:t>
            </w:r>
          </w:p>
        </w:tc>
      </w:tr>
      <w:tr w:rsidR="00BF77C3" w:rsidRPr="00310F0A" w14:paraId="452DE364" w14:textId="77777777" w:rsidTr="00B50E8A">
        <w:tc>
          <w:tcPr>
            <w:tcW w:w="675" w:type="dxa"/>
          </w:tcPr>
          <w:p w14:paraId="09F5722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4347" w:type="dxa"/>
          </w:tcPr>
          <w:p w14:paraId="2829AB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619C5320"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669D8BC3" w14:textId="77777777" w:rsidTr="00B50E8A">
        <w:tc>
          <w:tcPr>
            <w:tcW w:w="675" w:type="dxa"/>
          </w:tcPr>
          <w:p w14:paraId="0C795B55"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4347" w:type="dxa"/>
          </w:tcPr>
          <w:p w14:paraId="26B183D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031C0FFA"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70376DD5" w14:textId="77777777" w:rsidTr="00B50E8A">
        <w:tc>
          <w:tcPr>
            <w:tcW w:w="675" w:type="dxa"/>
          </w:tcPr>
          <w:p w14:paraId="45079C8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4347" w:type="dxa"/>
          </w:tcPr>
          <w:p w14:paraId="500D7622"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2F79D6EF"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97D6A82" w14:textId="77777777" w:rsidR="00BF77C3" w:rsidRPr="00310F0A" w:rsidRDefault="00BF77C3" w:rsidP="00BF77C3">
      <w:pPr>
        <w:tabs>
          <w:tab w:val="left" w:pos="142"/>
        </w:tabs>
        <w:spacing w:line="276" w:lineRule="auto"/>
        <w:ind w:firstLine="0"/>
        <w:rPr>
          <w:rFonts w:ascii="Verdana" w:eastAsia="Calibri" w:hAnsi="Verdana" w:cstheme="minorHAnsi"/>
          <w:sz w:val="20"/>
          <w:szCs w:val="20"/>
        </w:rPr>
      </w:pPr>
    </w:p>
    <w:p w14:paraId="7B6BC6E1"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lastRenderedPageBreak/>
        <w:t>Pasiūlymas galioja iki termino, nustatyto pirkimo dokumentuose.</w:t>
      </w:r>
    </w:p>
    <w:p w14:paraId="70B994C8"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Kartu su pasiūlymu pateikiami šie dokumentai:</w:t>
      </w:r>
    </w:p>
    <w:p w14:paraId="1A8D9DFE" w14:textId="77777777" w:rsidR="00BF77C3" w:rsidRPr="00310F0A" w:rsidRDefault="00BF77C3" w:rsidP="00BF77C3">
      <w:pPr>
        <w:spacing w:line="240" w:lineRule="auto"/>
        <w:ind w:firstLine="720"/>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110"/>
        <w:gridCol w:w="1696"/>
        <w:gridCol w:w="1978"/>
        <w:gridCol w:w="2545"/>
      </w:tblGrid>
      <w:tr w:rsidR="00BF77C3" w:rsidRPr="00310F0A" w14:paraId="0E6A3D01" w14:textId="77777777" w:rsidTr="00B50E8A">
        <w:tc>
          <w:tcPr>
            <w:tcW w:w="562" w:type="dxa"/>
            <w:tcBorders>
              <w:top w:val="single" w:sz="4" w:space="0" w:color="auto"/>
              <w:left w:val="single" w:sz="4" w:space="0" w:color="auto"/>
              <w:bottom w:val="single" w:sz="4" w:space="0" w:color="auto"/>
              <w:right w:val="single" w:sz="4" w:space="0" w:color="auto"/>
            </w:tcBorders>
          </w:tcPr>
          <w:p w14:paraId="45F2CAF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E60B687"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F47224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56F9B67C"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44DA8698"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Paaiškinimas, kokia konkreti informacija dokumente yra konfidenciali</w:t>
            </w:r>
            <w:r w:rsidRPr="00310F0A">
              <w:rPr>
                <w:rFonts w:ascii="Verdana" w:eastAsia="Times New Roman" w:hAnsi="Verdana" w:cstheme="minorHAnsi"/>
                <w:i/>
                <w:sz w:val="20"/>
                <w:szCs w:val="20"/>
              </w:rPr>
              <w:t>*</w:t>
            </w:r>
          </w:p>
        </w:tc>
      </w:tr>
      <w:tr w:rsidR="00BF77C3" w:rsidRPr="00310F0A" w14:paraId="1CB8CB3B" w14:textId="77777777" w:rsidTr="00B50E8A">
        <w:tc>
          <w:tcPr>
            <w:tcW w:w="562" w:type="dxa"/>
            <w:tcBorders>
              <w:top w:val="single" w:sz="4" w:space="0" w:color="auto"/>
              <w:left w:val="single" w:sz="4" w:space="0" w:color="auto"/>
              <w:bottom w:val="single" w:sz="4" w:space="0" w:color="auto"/>
              <w:right w:val="single" w:sz="4" w:space="0" w:color="auto"/>
            </w:tcBorders>
          </w:tcPr>
          <w:p w14:paraId="1CB3034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A9203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89FE0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EE3230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C32D97"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2531832E" w14:textId="77777777" w:rsidTr="00B50E8A">
        <w:tc>
          <w:tcPr>
            <w:tcW w:w="562" w:type="dxa"/>
            <w:tcBorders>
              <w:top w:val="single" w:sz="4" w:space="0" w:color="auto"/>
              <w:left w:val="single" w:sz="4" w:space="0" w:color="auto"/>
              <w:bottom w:val="single" w:sz="4" w:space="0" w:color="auto"/>
              <w:right w:val="single" w:sz="4" w:space="0" w:color="auto"/>
            </w:tcBorders>
          </w:tcPr>
          <w:p w14:paraId="785953F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15F66FFD" w14:textId="77777777" w:rsidR="00BF77C3" w:rsidRPr="00310F0A" w:rsidRDefault="00BF77C3" w:rsidP="00B50E8A">
            <w:pPr>
              <w:tabs>
                <w:tab w:val="left" w:pos="1296"/>
                <w:tab w:val="center" w:pos="4153"/>
                <w:tab w:val="right" w:pos="8306"/>
              </w:tabs>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33072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A6B05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C7205E"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C2ADA06" w14:textId="77777777" w:rsidTr="00B50E8A">
        <w:tc>
          <w:tcPr>
            <w:tcW w:w="562" w:type="dxa"/>
            <w:tcBorders>
              <w:top w:val="single" w:sz="4" w:space="0" w:color="auto"/>
              <w:left w:val="single" w:sz="4" w:space="0" w:color="auto"/>
              <w:bottom w:val="single" w:sz="4" w:space="0" w:color="auto"/>
              <w:right w:val="single" w:sz="4" w:space="0" w:color="auto"/>
            </w:tcBorders>
          </w:tcPr>
          <w:p w14:paraId="77823BB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5A39208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A11D6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2BF0D9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1CC0D66"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32FAD519" w14:textId="77777777" w:rsidR="00BF77C3" w:rsidRPr="00310F0A" w:rsidRDefault="00BF77C3" w:rsidP="00BF77C3">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5BCDED68" w14:textId="77777777" w:rsidR="00BF77C3" w:rsidRPr="00310F0A" w:rsidRDefault="00BF77C3" w:rsidP="00BF77C3">
      <w:pPr>
        <w:spacing w:line="240" w:lineRule="auto"/>
        <w:ind w:firstLine="0"/>
        <w:jc w:val="left"/>
        <w:rPr>
          <w:rFonts w:ascii="Verdana" w:eastAsia="Times New Roman" w:hAnsi="Verdana" w:cstheme="minorHAnsi"/>
          <w:sz w:val="20"/>
          <w:szCs w:val="20"/>
        </w:rPr>
      </w:pPr>
    </w:p>
    <w:p w14:paraId="06199A02" w14:textId="77777777" w:rsidR="00BF77C3" w:rsidRPr="00310F0A" w:rsidRDefault="00BF77C3" w:rsidP="00BF77C3">
      <w:pPr>
        <w:tabs>
          <w:tab w:val="left" w:pos="0"/>
          <w:tab w:val="center" w:pos="5387"/>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__________________</w:t>
      </w:r>
      <w:r w:rsidRPr="00310F0A">
        <w:rPr>
          <w:rFonts w:ascii="Verdana" w:eastAsia="Times New Roman" w:hAnsi="Verdana" w:cstheme="minorHAnsi"/>
          <w:i/>
          <w:sz w:val="20"/>
          <w:szCs w:val="20"/>
        </w:rPr>
        <w:tab/>
        <w:t>_____________________</w:t>
      </w:r>
      <w:r w:rsidRPr="00310F0A">
        <w:rPr>
          <w:rFonts w:ascii="Verdana" w:eastAsia="Times New Roman" w:hAnsi="Verdana" w:cstheme="minorHAnsi"/>
          <w:i/>
          <w:sz w:val="20"/>
          <w:szCs w:val="20"/>
        </w:rPr>
        <w:tab/>
        <w:t>_________________</w:t>
      </w:r>
    </w:p>
    <w:p w14:paraId="1F35EF6F" w14:textId="77777777" w:rsidR="00BF77C3" w:rsidRPr="00310F0A" w:rsidRDefault="00BF77C3" w:rsidP="00BF77C3">
      <w:pPr>
        <w:tabs>
          <w:tab w:val="left" w:pos="0"/>
          <w:tab w:val="center" w:pos="6804"/>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(pareigų pavadinimas)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(tiekėjo ar jo įgalioto asmens parašas)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(vardas pavardė)</w:t>
      </w:r>
    </w:p>
    <w:p w14:paraId="13F7312E" w14:textId="5A675B9D" w:rsidR="003B2DC8" w:rsidRPr="00625F38" w:rsidRDefault="00BF77C3" w:rsidP="00625F38">
      <w:pPr>
        <w:spacing w:after="160" w:line="276" w:lineRule="auto"/>
        <w:ind w:firstLine="0"/>
        <w:jc w:val="center"/>
        <w:rPr>
          <w:rFonts w:ascii="Verdana" w:hAnsi="Verdana" w:cs="Arial"/>
          <w:sz w:val="20"/>
          <w:szCs w:val="20"/>
        </w:rPr>
      </w:pPr>
      <w:r w:rsidRPr="002F71B5">
        <w:rPr>
          <w:rFonts w:ascii="Verdana" w:eastAsia="Arial" w:hAnsi="Verdana" w:cs="Arial"/>
          <w:smallCaps/>
          <w:sz w:val="20"/>
          <w:szCs w:val="20"/>
        </w:rPr>
        <w:t>__________</w:t>
      </w:r>
      <w:bookmarkStart w:id="2" w:name="_Pirkimo_sąlygų_3"/>
      <w:bookmarkEnd w:id="2"/>
    </w:p>
    <w:sectPr w:rsidR="003B2DC8" w:rsidRPr="00625F38" w:rsidSect="00246D46">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7C3"/>
    <w:rsid w:val="000A25E2"/>
    <w:rsid w:val="000A275F"/>
    <w:rsid w:val="00200CD3"/>
    <w:rsid w:val="00221402"/>
    <w:rsid w:val="00233FF4"/>
    <w:rsid w:val="00246D46"/>
    <w:rsid w:val="002A6303"/>
    <w:rsid w:val="0034211C"/>
    <w:rsid w:val="003B0F00"/>
    <w:rsid w:val="003B2DC8"/>
    <w:rsid w:val="003E042A"/>
    <w:rsid w:val="003E0D78"/>
    <w:rsid w:val="003E3D20"/>
    <w:rsid w:val="00413026"/>
    <w:rsid w:val="004C549E"/>
    <w:rsid w:val="0053428D"/>
    <w:rsid w:val="006141CE"/>
    <w:rsid w:val="00625F38"/>
    <w:rsid w:val="00657271"/>
    <w:rsid w:val="00713A73"/>
    <w:rsid w:val="007F7DAC"/>
    <w:rsid w:val="00862645"/>
    <w:rsid w:val="008876A0"/>
    <w:rsid w:val="00941192"/>
    <w:rsid w:val="009519B6"/>
    <w:rsid w:val="009B6249"/>
    <w:rsid w:val="00A11219"/>
    <w:rsid w:val="00A55280"/>
    <w:rsid w:val="00B42EE3"/>
    <w:rsid w:val="00BF77C3"/>
    <w:rsid w:val="00D66355"/>
    <w:rsid w:val="00DB5629"/>
    <w:rsid w:val="00DF6493"/>
    <w:rsid w:val="00E70D4D"/>
    <w:rsid w:val="00F061D2"/>
    <w:rsid w:val="00F11625"/>
    <w:rsid w:val="00FF49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15F6"/>
  <w15:chartTrackingRefBased/>
  <w15:docId w15:val="{397B3DF4-ABD7-4F93-85DE-37B220DF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7C3"/>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BF77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77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77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77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77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77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77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77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77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7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77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77C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77C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F77C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F77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77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77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77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7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7C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7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F77C3"/>
    <w:pPr>
      <w:spacing w:before="160"/>
      <w:jc w:val="center"/>
    </w:pPr>
    <w:rPr>
      <w:i/>
      <w:iCs/>
      <w:color w:val="404040" w:themeColor="text1" w:themeTint="BF"/>
    </w:rPr>
  </w:style>
  <w:style w:type="character" w:customStyle="1" w:styleId="QuoteChar">
    <w:name w:val="Quote Char"/>
    <w:basedOn w:val="DefaultParagraphFont"/>
    <w:link w:val="Quote"/>
    <w:uiPriority w:val="29"/>
    <w:rsid w:val="00BF77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77C3"/>
    <w:pPr>
      <w:ind w:left="720"/>
      <w:contextualSpacing/>
    </w:pPr>
  </w:style>
  <w:style w:type="character" w:styleId="IntenseEmphasis">
    <w:name w:val="Intense Emphasis"/>
    <w:basedOn w:val="DefaultParagraphFont"/>
    <w:uiPriority w:val="21"/>
    <w:qFormat/>
    <w:rsid w:val="00BF77C3"/>
    <w:rPr>
      <w:i/>
      <w:iCs/>
      <w:color w:val="2F5496" w:themeColor="accent1" w:themeShade="BF"/>
    </w:rPr>
  </w:style>
  <w:style w:type="paragraph" w:styleId="IntenseQuote">
    <w:name w:val="Intense Quote"/>
    <w:basedOn w:val="Normal"/>
    <w:next w:val="Normal"/>
    <w:link w:val="IntenseQuoteChar"/>
    <w:uiPriority w:val="30"/>
    <w:qFormat/>
    <w:rsid w:val="00BF77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77C3"/>
    <w:rPr>
      <w:i/>
      <w:iCs/>
      <w:color w:val="2F5496" w:themeColor="accent1" w:themeShade="BF"/>
    </w:rPr>
  </w:style>
  <w:style w:type="character" w:styleId="IntenseReference">
    <w:name w:val="Intense Reference"/>
    <w:basedOn w:val="DefaultParagraphFont"/>
    <w:uiPriority w:val="32"/>
    <w:qFormat/>
    <w:rsid w:val="00BF77C3"/>
    <w:rPr>
      <w:b/>
      <w:bCs/>
      <w:smallCaps/>
      <w:color w:val="2F5496" w:themeColor="accent1" w:themeShade="BF"/>
      <w:spacing w:val="5"/>
    </w:rPr>
  </w:style>
  <w:style w:type="table" w:customStyle="1" w:styleId="TableGrid4">
    <w:name w:val="Table Grid4"/>
    <w:basedOn w:val="TableNormal"/>
    <w:next w:val="TableGrid"/>
    <w:uiPriority w:val="39"/>
    <w:rsid w:val="00BF77C3"/>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F7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562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5629"/>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34211C"/>
    <w:rPr>
      <w:sz w:val="16"/>
      <w:szCs w:val="16"/>
    </w:rPr>
  </w:style>
  <w:style w:type="paragraph" w:styleId="CommentText">
    <w:name w:val="annotation text"/>
    <w:basedOn w:val="Normal"/>
    <w:link w:val="CommentTextChar"/>
    <w:uiPriority w:val="99"/>
    <w:unhideWhenUsed/>
    <w:rsid w:val="0034211C"/>
    <w:pPr>
      <w:spacing w:line="240" w:lineRule="auto"/>
    </w:pPr>
    <w:rPr>
      <w:sz w:val="20"/>
      <w:szCs w:val="20"/>
    </w:rPr>
  </w:style>
  <w:style w:type="character" w:customStyle="1" w:styleId="CommentTextChar">
    <w:name w:val="Comment Text Char"/>
    <w:basedOn w:val="DefaultParagraphFont"/>
    <w:link w:val="CommentText"/>
    <w:uiPriority w:val="99"/>
    <w:rsid w:val="0034211C"/>
    <w:rPr>
      <w:rFonts w:asciiTheme="minorHAnsi" w:eastAsiaTheme="minorEastAsia" w:hAnsiTheme="minorHAnsi"/>
      <w:szCs w:val="20"/>
      <w:lang w:eastAsia="lt-LT"/>
    </w:rPr>
  </w:style>
  <w:style w:type="paragraph" w:styleId="CommentSubject">
    <w:name w:val="annotation subject"/>
    <w:basedOn w:val="CommentText"/>
    <w:next w:val="CommentText"/>
    <w:link w:val="CommentSubjectChar"/>
    <w:uiPriority w:val="99"/>
    <w:semiHidden/>
    <w:unhideWhenUsed/>
    <w:rsid w:val="0034211C"/>
    <w:rPr>
      <w:b/>
      <w:bCs/>
    </w:rPr>
  </w:style>
  <w:style w:type="character" w:customStyle="1" w:styleId="CommentSubjectChar">
    <w:name w:val="Comment Subject Char"/>
    <w:basedOn w:val="CommentTextChar"/>
    <w:link w:val="CommentSubject"/>
    <w:uiPriority w:val="99"/>
    <w:semiHidden/>
    <w:rsid w:val="0034211C"/>
    <w:rPr>
      <w:rFonts w:asciiTheme="minorHAnsi" w:eastAsiaTheme="minorEastAsia" w:hAnsiTheme="minorHAnsi"/>
      <w:b/>
      <w:bCs/>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ie.lrt.lt/valdymas/svarbus-dokumentai/kiti-dokumentai" TargetMode="External"/><Relationship Id="rId5" Type="http://schemas.openxmlformats.org/officeDocument/2006/relationships/styles" Target="styles.xml"/><Relationship Id="rId10" Type="http://schemas.openxmlformats.org/officeDocument/2006/relationships/hyperlink" Target="http://www.lrt.lt" TargetMode="External"/><Relationship Id="rId4" Type="http://schemas.openxmlformats.org/officeDocument/2006/relationships/numbering" Target="numbering.xml"/><Relationship Id="rId9" Type="http://schemas.openxmlformats.org/officeDocument/2006/relationships/hyperlink" Target="https://apie.lrt.lt/skaidrumas/Skaidrumas/asmens-duomenu-apsaug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CF5BA-BA18-4652-8672-D414D194A4C4}">
  <ds:schemaRefs>
    <ds:schemaRef ds:uri="http://purl.org/dc/dcmitype/"/>
    <ds:schemaRef ds:uri="e3825dc5-8908-4f64-ae53-6a20f5c19e20"/>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1ED30BB-BBAD-4058-8322-91B381F00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64DAD7-15F2-42A6-BF6A-2FDB1A4C3009}">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8</Pages>
  <Words>11718</Words>
  <Characters>6680</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19</cp:revision>
  <dcterms:created xsi:type="dcterms:W3CDTF">2025-10-15T18:52:00Z</dcterms:created>
  <dcterms:modified xsi:type="dcterms:W3CDTF">2026-02-23T11:52:00Z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ies>
</file>